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60" w:rsidRPr="0005237D" w:rsidRDefault="00EA6562" w:rsidP="00B6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808256" behindDoc="0" locked="0" layoutInCell="1" allowOverlap="1" wp14:anchorId="32CFFCC3" wp14:editId="70208BDF">
            <wp:simplePos x="0" y="0"/>
            <wp:positionH relativeFrom="column">
              <wp:posOffset>114300</wp:posOffset>
            </wp:positionH>
            <wp:positionV relativeFrom="paragraph">
              <wp:posOffset>18774</wp:posOffset>
            </wp:positionV>
            <wp:extent cx="1070610" cy="814705"/>
            <wp:effectExtent l="0" t="0" r="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63">
        <w:rPr>
          <w:noProof/>
        </w:rPr>
        <w:drawing>
          <wp:anchor distT="0" distB="0" distL="114300" distR="114300" simplePos="0" relativeHeight="251654656" behindDoc="0" locked="0" layoutInCell="1" allowOverlap="1" wp14:anchorId="66A51B20" wp14:editId="670E834D">
            <wp:simplePos x="0" y="0"/>
            <wp:positionH relativeFrom="column">
              <wp:posOffset>5715000</wp:posOffset>
            </wp:positionH>
            <wp:positionV relativeFrom="paragraph">
              <wp:posOffset>114300</wp:posOffset>
            </wp:positionV>
            <wp:extent cx="962025" cy="714375"/>
            <wp:effectExtent l="19050" t="0" r="9525" b="0"/>
            <wp:wrapNone/>
            <wp:docPr id="58" name="Picture 58" descr="j0238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j02389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060" w:rsidRPr="0005237D">
        <w:rPr>
          <w:rFonts w:ascii="Tahoma" w:hAnsi="Tahoma" w:cs="Tahoma"/>
          <w:b/>
          <w:bCs/>
          <w:sz w:val="32"/>
          <w:szCs w:val="32"/>
        </w:rPr>
        <w:t xml:space="preserve">MWR </w:t>
      </w:r>
      <w:r w:rsidR="005A1FFB">
        <w:rPr>
          <w:rFonts w:ascii="Tahoma" w:hAnsi="Tahoma" w:cs="Tahoma"/>
          <w:b/>
          <w:bCs/>
          <w:sz w:val="32"/>
          <w:szCs w:val="32"/>
        </w:rPr>
        <w:t>Indian Head</w:t>
      </w:r>
    </w:p>
    <w:p w:rsidR="00E56427" w:rsidRDefault="005A724D" w:rsidP="004D77D8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sz w:val="32"/>
        </w:rPr>
        <w:t>Tickets and Travel</w:t>
      </w:r>
      <w:r w:rsidR="00A30060">
        <w:rPr>
          <w:sz w:val="32"/>
        </w:rPr>
        <w:t xml:space="preserve"> Office</w:t>
      </w:r>
    </w:p>
    <w:p w:rsidR="00B649BD" w:rsidRDefault="005A1FFB" w:rsidP="004F5E44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jc w:val="left"/>
        <w:rPr>
          <w:color w:val="FF0000"/>
        </w:rPr>
      </w:pPr>
      <w:r>
        <w:rPr>
          <w:noProof/>
          <w:color w:val="FF0000"/>
        </w:rPr>
        <w:t xml:space="preserve">      </w:t>
      </w:r>
    </w:p>
    <w:p w:rsidR="00EA6562" w:rsidRPr="00484205" w:rsidRDefault="004F5E44" w:rsidP="00484205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center" w:pos="5400"/>
        </w:tabs>
        <w:jc w:val="lef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56427">
        <w:rPr>
          <w:color w:val="FF0000"/>
        </w:rPr>
        <w:t>Hours of Operation</w:t>
      </w:r>
    </w:p>
    <w:p w:rsidR="00E56427" w:rsidRDefault="00E56427" w:rsidP="00B6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color w:val="FF0000"/>
          <w:sz w:val="20"/>
          <w:szCs w:val="22"/>
        </w:rPr>
      </w:pPr>
      <w:r>
        <w:rPr>
          <w:rFonts w:ascii="Tahoma" w:hAnsi="Tahoma" w:cs="Tahoma"/>
          <w:b/>
          <w:bCs/>
          <w:color w:val="FF0000"/>
          <w:sz w:val="20"/>
          <w:szCs w:val="22"/>
        </w:rPr>
        <w:t>Monday</w:t>
      </w:r>
      <w:r w:rsidR="00EA6562">
        <w:rPr>
          <w:rFonts w:ascii="Tahoma" w:hAnsi="Tahoma" w:cs="Tahoma"/>
          <w:b/>
          <w:bCs/>
          <w:color w:val="FF0000"/>
          <w:sz w:val="20"/>
          <w:szCs w:val="22"/>
        </w:rPr>
        <w:t>, Tuesday, Friday</w:t>
      </w:r>
      <w:r>
        <w:rPr>
          <w:rFonts w:ascii="Tahoma" w:hAnsi="Tahoma" w:cs="Tahoma"/>
          <w:b/>
          <w:bCs/>
          <w:color w:val="FF0000"/>
          <w:sz w:val="20"/>
          <w:szCs w:val="22"/>
        </w:rPr>
        <w:t xml:space="preserve"> </w:t>
      </w:r>
      <w:r w:rsidR="00F91922">
        <w:rPr>
          <w:rFonts w:ascii="Tahoma" w:hAnsi="Tahoma" w:cs="Tahoma"/>
          <w:b/>
          <w:bCs/>
          <w:color w:val="FF0000"/>
          <w:sz w:val="20"/>
          <w:szCs w:val="22"/>
        </w:rPr>
        <w:t>0</w:t>
      </w:r>
      <w:r w:rsidR="00DB1730">
        <w:rPr>
          <w:rFonts w:ascii="Tahoma" w:hAnsi="Tahoma" w:cs="Tahoma"/>
          <w:b/>
          <w:bCs/>
          <w:color w:val="FF0000"/>
          <w:sz w:val="20"/>
          <w:szCs w:val="22"/>
        </w:rPr>
        <w:t>600</w:t>
      </w:r>
      <w:r w:rsidR="00563B96">
        <w:rPr>
          <w:rFonts w:ascii="Tahoma" w:hAnsi="Tahoma" w:cs="Tahoma"/>
          <w:b/>
          <w:bCs/>
          <w:color w:val="FF0000"/>
          <w:sz w:val="20"/>
          <w:szCs w:val="22"/>
        </w:rPr>
        <w:t>-</w:t>
      </w:r>
      <w:r w:rsidR="00EA6562">
        <w:rPr>
          <w:rFonts w:ascii="Tahoma" w:hAnsi="Tahoma" w:cs="Tahoma"/>
          <w:b/>
          <w:bCs/>
          <w:color w:val="FF0000"/>
          <w:sz w:val="20"/>
          <w:szCs w:val="22"/>
        </w:rPr>
        <w:t>1800</w:t>
      </w:r>
      <w:r>
        <w:rPr>
          <w:rFonts w:ascii="Tahoma" w:hAnsi="Tahoma" w:cs="Tahoma"/>
          <w:b/>
          <w:bCs/>
          <w:color w:val="FF0000"/>
          <w:sz w:val="20"/>
          <w:szCs w:val="22"/>
        </w:rPr>
        <w:t xml:space="preserve"> </w:t>
      </w:r>
      <w:r w:rsidR="00EA6562">
        <w:rPr>
          <w:rFonts w:ascii="Tahoma" w:hAnsi="Tahoma" w:cs="Tahoma"/>
          <w:b/>
          <w:bCs/>
          <w:color w:val="FF0000"/>
          <w:sz w:val="20"/>
          <w:szCs w:val="22"/>
        </w:rPr>
        <w:t xml:space="preserve">Wednesday, Thursday </w:t>
      </w:r>
      <w:r w:rsidR="00F91922">
        <w:rPr>
          <w:rFonts w:ascii="Tahoma" w:hAnsi="Tahoma" w:cs="Tahoma"/>
          <w:b/>
          <w:bCs/>
          <w:color w:val="FF0000"/>
          <w:sz w:val="20"/>
          <w:szCs w:val="22"/>
        </w:rPr>
        <w:t>0</w:t>
      </w:r>
      <w:r w:rsidR="00DB1730">
        <w:rPr>
          <w:rFonts w:ascii="Tahoma" w:hAnsi="Tahoma" w:cs="Tahoma"/>
          <w:b/>
          <w:bCs/>
          <w:color w:val="FF0000"/>
          <w:sz w:val="20"/>
          <w:szCs w:val="22"/>
        </w:rPr>
        <w:t>600</w:t>
      </w:r>
      <w:r w:rsidR="00EA6562">
        <w:rPr>
          <w:rFonts w:ascii="Tahoma" w:hAnsi="Tahoma" w:cs="Tahoma"/>
          <w:b/>
          <w:bCs/>
          <w:color w:val="FF0000"/>
          <w:sz w:val="20"/>
          <w:szCs w:val="22"/>
        </w:rPr>
        <w:t>-2000 Saturday 1000-1500</w:t>
      </w:r>
    </w:p>
    <w:p w:rsidR="00E56427" w:rsidRPr="002313BF" w:rsidRDefault="00E56427" w:rsidP="00B6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0"/>
        </w:rPr>
      </w:pPr>
      <w:r w:rsidRPr="002313BF">
        <w:rPr>
          <w:rFonts w:ascii="Tahoma" w:hAnsi="Tahoma" w:cs="Tahoma"/>
          <w:b/>
          <w:sz w:val="20"/>
          <w:szCs w:val="14"/>
        </w:rPr>
        <w:t>*Prices are subject to change without notice</w:t>
      </w:r>
      <w:r w:rsidR="00F845C8" w:rsidRPr="002313BF">
        <w:rPr>
          <w:rFonts w:ascii="Tahoma" w:hAnsi="Tahoma" w:cs="Tahoma"/>
          <w:b/>
          <w:sz w:val="20"/>
          <w:szCs w:val="14"/>
        </w:rPr>
        <w:t>*</w:t>
      </w:r>
    </w:p>
    <w:p w:rsidR="00E43812" w:rsidRDefault="00A30060" w:rsidP="007C17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16"/>
        </w:rPr>
        <w:sectPr w:rsidR="00E43812">
          <w:footerReference w:type="default" r:id="rId10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  <w:r>
        <w:rPr>
          <w:rFonts w:ascii="Tahoma" w:hAnsi="Tahoma" w:cs="Tahoma"/>
          <w:sz w:val="16"/>
        </w:rPr>
        <w:t xml:space="preserve">To purchase these tickets, stop by the </w:t>
      </w:r>
      <w:r w:rsidR="00136F2B">
        <w:rPr>
          <w:rFonts w:ascii="Tahoma" w:hAnsi="Tahoma" w:cs="Tahoma"/>
          <w:sz w:val="16"/>
        </w:rPr>
        <w:t>Ticket and Travel</w:t>
      </w:r>
      <w:r w:rsidR="005A1FFB">
        <w:rPr>
          <w:rFonts w:ascii="Tahoma" w:hAnsi="Tahoma" w:cs="Tahoma"/>
          <w:sz w:val="16"/>
        </w:rPr>
        <w:t xml:space="preserve"> Office or call (301) 744</w:t>
      </w:r>
      <w:r>
        <w:rPr>
          <w:rFonts w:ascii="Tahoma" w:hAnsi="Tahoma" w:cs="Tahoma"/>
          <w:sz w:val="16"/>
        </w:rPr>
        <w:t>-</w:t>
      </w:r>
      <w:r w:rsidR="005A1FFB">
        <w:rPr>
          <w:rFonts w:ascii="Tahoma" w:hAnsi="Tahoma" w:cs="Tahoma"/>
          <w:sz w:val="16"/>
        </w:rPr>
        <w:t>4850</w:t>
      </w:r>
      <w:r w:rsidR="005A724D"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sz w:val="16"/>
        </w:rPr>
        <w:t xml:space="preserve">for more information.  Please check </w:t>
      </w:r>
      <w:r w:rsidR="00A4176B">
        <w:rPr>
          <w:rFonts w:ascii="Tahoma" w:hAnsi="Tahoma" w:cs="Tahoma"/>
          <w:sz w:val="16"/>
        </w:rPr>
        <w:t xml:space="preserve">your </w:t>
      </w:r>
      <w:r>
        <w:rPr>
          <w:rFonts w:ascii="Tahoma" w:hAnsi="Tahoma" w:cs="Tahoma"/>
          <w:sz w:val="16"/>
        </w:rPr>
        <w:t xml:space="preserve">tickets </w:t>
      </w:r>
      <w:r w:rsidR="00C42C13">
        <w:rPr>
          <w:rFonts w:ascii="Tahoma" w:hAnsi="Tahoma" w:cs="Tahoma"/>
          <w:sz w:val="16"/>
        </w:rPr>
        <w:t>be</w:t>
      </w:r>
      <w:r>
        <w:rPr>
          <w:rFonts w:ascii="Tahoma" w:hAnsi="Tahoma" w:cs="Tahoma"/>
          <w:sz w:val="16"/>
        </w:rPr>
        <w:t>for</w:t>
      </w:r>
      <w:r w:rsidR="00C42C13">
        <w:rPr>
          <w:rFonts w:ascii="Tahoma" w:hAnsi="Tahoma" w:cs="Tahoma"/>
          <w:sz w:val="16"/>
        </w:rPr>
        <w:t>e</w:t>
      </w:r>
      <w:r>
        <w:rPr>
          <w:rFonts w:ascii="Tahoma" w:hAnsi="Tahoma" w:cs="Tahoma"/>
          <w:sz w:val="16"/>
        </w:rPr>
        <w:t xml:space="preserve"> leaving the </w:t>
      </w:r>
      <w:r w:rsidR="00136F2B">
        <w:rPr>
          <w:rFonts w:ascii="Tahoma" w:hAnsi="Tahoma" w:cs="Tahoma"/>
          <w:sz w:val="16"/>
        </w:rPr>
        <w:t xml:space="preserve">Ticket and Travel </w:t>
      </w:r>
      <w:r w:rsidR="00005136">
        <w:rPr>
          <w:rFonts w:ascii="Tahoma" w:hAnsi="Tahoma" w:cs="Tahoma"/>
          <w:sz w:val="16"/>
        </w:rPr>
        <w:t>Office</w:t>
      </w:r>
      <w:r>
        <w:rPr>
          <w:rFonts w:ascii="Tahoma" w:hAnsi="Tahoma" w:cs="Tahoma"/>
          <w:sz w:val="16"/>
        </w:rPr>
        <w:t xml:space="preserve"> f</w:t>
      </w:r>
      <w:r w:rsidR="00B25BF8">
        <w:rPr>
          <w:rFonts w:ascii="Tahoma" w:hAnsi="Tahoma" w:cs="Tahoma"/>
          <w:sz w:val="16"/>
        </w:rPr>
        <w:t>or accuracy.</w:t>
      </w:r>
    </w:p>
    <w:p w:rsidR="00BC0C4A" w:rsidRDefault="00BC0C4A" w:rsidP="00BC0C4A">
      <w:pPr>
        <w:pStyle w:val="Title"/>
        <w:spacing w:before="0"/>
        <w:rPr>
          <w:sz w:val="24"/>
          <w:szCs w:val="24"/>
          <w:u w:val="single"/>
        </w:rPr>
      </w:pPr>
    </w:p>
    <w:p w:rsidR="00DA1CFD" w:rsidRDefault="00DA1CFD" w:rsidP="00F14733">
      <w:pPr>
        <w:pStyle w:val="Title"/>
        <w:spacing w:before="0" w:after="0"/>
        <w:jc w:val="left"/>
        <w:rPr>
          <w:sz w:val="22"/>
          <w:szCs w:val="22"/>
        </w:rPr>
      </w:pPr>
    </w:p>
    <w:p w:rsidR="008F7E73" w:rsidRPr="00E41BF7" w:rsidRDefault="00BC0C4A" w:rsidP="00F14733">
      <w:pPr>
        <w:pStyle w:val="Title"/>
        <w:spacing w:before="0" w:after="0"/>
        <w:jc w:val="left"/>
        <w:rPr>
          <w:sz w:val="24"/>
          <w:szCs w:val="24"/>
          <w:u w:val="single"/>
        </w:rPr>
      </w:pPr>
      <w:r w:rsidRPr="004C26AA">
        <w:rPr>
          <w:rFonts w:ascii="Tahoma" w:hAnsi="Tahoma" w:cs="Tahoma"/>
          <w:sz w:val="20"/>
          <w:szCs w:val="20"/>
        </w:rPr>
        <w:t>Movie Tickets:</w:t>
      </w:r>
      <w:r w:rsidRPr="004C26AA">
        <w:rPr>
          <w:rFonts w:ascii="Tahoma" w:hAnsi="Tahoma" w:cs="Tahoma"/>
          <w:sz w:val="18"/>
          <w:szCs w:val="18"/>
        </w:rPr>
        <w:tab/>
      </w:r>
      <w:r w:rsidRPr="00BC0C4A">
        <w:rPr>
          <w:rFonts w:ascii="Tahoma" w:hAnsi="Tahoma" w:cs="Tahoma"/>
          <w:sz w:val="18"/>
          <w:szCs w:val="18"/>
        </w:rPr>
        <w:tab/>
      </w:r>
      <w:r w:rsidRPr="00BC0C4A">
        <w:rPr>
          <w:rFonts w:ascii="Tahoma" w:hAnsi="Tahoma" w:cs="Tahoma"/>
          <w:sz w:val="18"/>
          <w:szCs w:val="18"/>
        </w:rPr>
        <w:tab/>
      </w:r>
      <w:r w:rsidR="008F7E73" w:rsidRPr="004C26AA">
        <w:rPr>
          <w:rFonts w:ascii="Tahoma" w:hAnsi="Tahoma" w:cs="Tahoma"/>
          <w:sz w:val="18"/>
          <w:szCs w:val="18"/>
          <w:u w:val="single"/>
        </w:rPr>
        <w:t>MWR Price</w:t>
      </w:r>
    </w:p>
    <w:p w:rsidR="009123BC" w:rsidRDefault="009123BC" w:rsidP="009123BC">
      <w:pPr>
        <w:rPr>
          <w:rFonts w:ascii="Tahoma" w:hAnsi="Tahoma" w:cs="Tahoma"/>
          <w:b/>
          <w:sz w:val="18"/>
          <w:szCs w:val="18"/>
        </w:rPr>
      </w:pPr>
      <w:r w:rsidRPr="00BC0C4A">
        <w:rPr>
          <w:rFonts w:ascii="Tahoma" w:hAnsi="Tahoma" w:cs="Tahoma"/>
          <w:sz w:val="18"/>
          <w:szCs w:val="18"/>
        </w:rPr>
        <w:t>REGAL CINEMAS</w:t>
      </w:r>
      <w:r>
        <w:rPr>
          <w:rFonts w:ascii="Tahoma" w:hAnsi="Tahoma" w:cs="Tahoma"/>
          <w:sz w:val="18"/>
          <w:szCs w:val="18"/>
        </w:rPr>
        <w:t xml:space="preserve"> Un</w:t>
      </w:r>
      <w:r w:rsidR="00B25BF8"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estricted</w:t>
      </w:r>
      <w:r w:rsidR="000C6965">
        <w:rPr>
          <w:rFonts w:ascii="Tahoma" w:hAnsi="Tahoma" w:cs="Tahoma"/>
          <w:b/>
          <w:sz w:val="18"/>
          <w:szCs w:val="18"/>
        </w:rPr>
        <w:tab/>
      </w:r>
      <w:r w:rsidR="000C6965">
        <w:rPr>
          <w:rFonts w:ascii="Tahoma" w:hAnsi="Tahoma" w:cs="Tahoma"/>
          <w:b/>
          <w:sz w:val="18"/>
          <w:szCs w:val="18"/>
        </w:rPr>
        <w:tab/>
        <w:t>$ 9.7</w:t>
      </w:r>
      <w:r>
        <w:rPr>
          <w:rFonts w:ascii="Tahoma" w:hAnsi="Tahoma" w:cs="Tahoma"/>
          <w:b/>
          <w:sz w:val="18"/>
          <w:szCs w:val="18"/>
        </w:rPr>
        <w:t>5</w:t>
      </w:r>
      <w:r>
        <w:rPr>
          <w:rFonts w:ascii="Tahoma" w:hAnsi="Tahoma" w:cs="Tahoma"/>
          <w:b/>
          <w:sz w:val="18"/>
          <w:szCs w:val="18"/>
        </w:rPr>
        <w:tab/>
      </w:r>
    </w:p>
    <w:p w:rsidR="009123BC" w:rsidRDefault="009123BC" w:rsidP="009123BC">
      <w:pPr>
        <w:rPr>
          <w:rFonts w:ascii="Tahoma" w:hAnsi="Tahoma" w:cs="Tahoma"/>
          <w:b/>
          <w:sz w:val="18"/>
          <w:szCs w:val="18"/>
        </w:rPr>
      </w:pPr>
      <w:r w:rsidRPr="00BC0C4A">
        <w:rPr>
          <w:rFonts w:ascii="Tahoma" w:hAnsi="Tahoma" w:cs="Tahoma"/>
          <w:sz w:val="18"/>
          <w:szCs w:val="18"/>
        </w:rPr>
        <w:t xml:space="preserve">REGAL CINEMAS </w:t>
      </w:r>
      <w:r>
        <w:rPr>
          <w:rFonts w:ascii="Tahoma" w:hAnsi="Tahoma" w:cs="Tahoma"/>
          <w:sz w:val="18"/>
          <w:szCs w:val="18"/>
        </w:rPr>
        <w:t>Bundle</w:t>
      </w:r>
      <w:r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$ 28.25</w:t>
      </w:r>
      <w:r>
        <w:rPr>
          <w:rFonts w:ascii="Tahoma" w:hAnsi="Tahoma" w:cs="Tahoma"/>
          <w:b/>
          <w:sz w:val="18"/>
          <w:szCs w:val="18"/>
        </w:rPr>
        <w:tab/>
      </w:r>
    </w:p>
    <w:p w:rsidR="009123BC" w:rsidRPr="00B25BF8" w:rsidRDefault="009123BC" w:rsidP="009123BC">
      <w:pPr>
        <w:rPr>
          <w:rFonts w:ascii="Tahoma" w:hAnsi="Tahoma" w:cs="Tahoma"/>
          <w:i/>
          <w:sz w:val="18"/>
          <w:szCs w:val="18"/>
        </w:rPr>
      </w:pPr>
      <w:r w:rsidRPr="00B25BF8">
        <w:rPr>
          <w:rFonts w:ascii="Tahoma" w:hAnsi="Tahoma" w:cs="Tahoma"/>
          <w:i/>
          <w:sz w:val="18"/>
          <w:szCs w:val="18"/>
        </w:rPr>
        <w:t xml:space="preserve">2 tickets with a $10.00 </w:t>
      </w:r>
      <w:r w:rsidR="008B2C57" w:rsidRPr="00B25BF8">
        <w:rPr>
          <w:rFonts w:ascii="Tahoma" w:hAnsi="Tahoma" w:cs="Tahoma"/>
          <w:i/>
          <w:sz w:val="18"/>
          <w:szCs w:val="18"/>
        </w:rPr>
        <w:t>gift card</w:t>
      </w:r>
    </w:p>
    <w:p w:rsidR="00196DBC" w:rsidRDefault="00BC0C4A" w:rsidP="005E1D9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0A4A38" w:rsidRDefault="000A4A38" w:rsidP="006D48F0">
      <w:pPr>
        <w:rPr>
          <w:rFonts w:ascii="Tahoma" w:hAnsi="Tahoma" w:cs="Tahoma"/>
          <w:b/>
          <w:bCs/>
          <w:sz w:val="18"/>
          <w:szCs w:val="18"/>
        </w:rPr>
      </w:pPr>
    </w:p>
    <w:p w:rsidR="006D48F0" w:rsidRPr="007618D9" w:rsidRDefault="006D48F0" w:rsidP="006D48F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Pr="007618D9"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795968" behindDoc="1" locked="0" layoutInCell="1" allowOverlap="1" wp14:anchorId="49232510" wp14:editId="6451C1A9">
            <wp:simplePos x="0" y="0"/>
            <wp:positionH relativeFrom="column">
              <wp:posOffset>114300</wp:posOffset>
            </wp:positionH>
            <wp:positionV relativeFrom="paragraph">
              <wp:posOffset>-46990</wp:posOffset>
            </wp:positionV>
            <wp:extent cx="1024255" cy="685800"/>
            <wp:effectExtent l="0" t="0" r="4445" b="0"/>
            <wp:wrapNone/>
            <wp:docPr id="10" name="Picture 18" descr="TT-3x2-cto-cmyk-red_blue-(print)-2010-Regis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-3x2-cto-cmyk-red_blue-(print)-2010-Register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Tee Time Golf Pass</w:t>
      </w:r>
    </w:p>
    <w:p w:rsidR="006D48F0" w:rsidRPr="007618D9" w:rsidRDefault="006D48F0" w:rsidP="006D48F0">
      <w:pPr>
        <w:ind w:left="1440" w:firstLine="720"/>
        <w:outlineLvl w:val="0"/>
        <w:rPr>
          <w:rFonts w:ascii="Tahoma" w:hAnsi="Tahoma" w:cs="Tahoma"/>
          <w:kern w:val="28"/>
          <w:sz w:val="18"/>
          <w:szCs w:val="18"/>
        </w:rPr>
      </w:pPr>
      <w:r w:rsidRPr="004C26AA">
        <w:rPr>
          <w:rFonts w:ascii="Tahoma" w:hAnsi="Tahoma" w:cs="Tahoma"/>
          <w:kern w:val="28"/>
          <w:sz w:val="18"/>
          <w:szCs w:val="18"/>
          <w:u w:val="single"/>
        </w:rPr>
        <w:t>Gate Price</w:t>
      </w:r>
      <w:r w:rsidRPr="007618D9">
        <w:rPr>
          <w:rFonts w:ascii="Tahoma" w:hAnsi="Tahoma" w:cs="Tahoma"/>
          <w:kern w:val="28"/>
          <w:sz w:val="18"/>
          <w:szCs w:val="18"/>
        </w:rPr>
        <w:t xml:space="preserve">  </w:t>
      </w:r>
      <w:r w:rsidRPr="007618D9">
        <w:rPr>
          <w:rFonts w:ascii="Tahoma" w:hAnsi="Tahoma" w:cs="Tahoma"/>
          <w:kern w:val="28"/>
          <w:sz w:val="18"/>
          <w:szCs w:val="18"/>
        </w:rPr>
        <w:tab/>
      </w:r>
      <w:r w:rsidRPr="004C26AA">
        <w:rPr>
          <w:rFonts w:ascii="Tahoma" w:hAnsi="Tahoma" w:cs="Tahoma"/>
          <w:b/>
          <w:kern w:val="28"/>
          <w:sz w:val="18"/>
          <w:szCs w:val="18"/>
          <w:u w:val="single"/>
        </w:rPr>
        <w:t>MWR Price</w:t>
      </w:r>
      <w:r w:rsidRPr="007618D9">
        <w:rPr>
          <w:rFonts w:ascii="Tahoma" w:hAnsi="Tahoma" w:cs="Tahoma"/>
          <w:kern w:val="28"/>
          <w:sz w:val="18"/>
          <w:szCs w:val="18"/>
        </w:rPr>
        <w:t xml:space="preserve">          </w:t>
      </w:r>
    </w:p>
    <w:p w:rsidR="006D48F0" w:rsidRDefault="006D48F0" w:rsidP="006D48F0">
      <w:pPr>
        <w:ind w:left="1440" w:firstLine="720"/>
        <w:outlineLvl w:val="0"/>
        <w:rPr>
          <w:rFonts w:ascii="Tahoma" w:hAnsi="Tahoma" w:cs="Tahoma"/>
          <w:b/>
          <w:bCs/>
          <w:kern w:val="28"/>
          <w:sz w:val="18"/>
          <w:szCs w:val="18"/>
        </w:rPr>
      </w:pPr>
      <w:r w:rsidRPr="007618D9">
        <w:rPr>
          <w:rFonts w:ascii="Tahoma" w:hAnsi="Tahoma" w:cs="Tahoma"/>
          <w:kern w:val="28"/>
          <w:sz w:val="18"/>
          <w:szCs w:val="18"/>
        </w:rPr>
        <w:t xml:space="preserve">$59.95            </w:t>
      </w:r>
      <w:r w:rsidRPr="007618D9">
        <w:rPr>
          <w:rFonts w:ascii="Tahoma" w:hAnsi="Tahoma" w:cs="Tahoma"/>
          <w:kern w:val="28"/>
          <w:sz w:val="18"/>
          <w:szCs w:val="18"/>
        </w:rPr>
        <w:tab/>
      </w:r>
      <w:r w:rsidR="00F34C61">
        <w:rPr>
          <w:rFonts w:ascii="Tahoma" w:hAnsi="Tahoma" w:cs="Tahoma"/>
          <w:kern w:val="28"/>
          <w:sz w:val="18"/>
          <w:szCs w:val="18"/>
        </w:rPr>
        <w:t>$54.00</w:t>
      </w:r>
    </w:p>
    <w:p w:rsidR="006D48F0" w:rsidRDefault="006D48F0" w:rsidP="005E1D9C">
      <w:pPr>
        <w:rPr>
          <w:rFonts w:ascii="Tahoma" w:hAnsi="Tahoma" w:cs="Tahoma"/>
          <w:b/>
          <w:sz w:val="18"/>
          <w:szCs w:val="18"/>
        </w:rPr>
      </w:pPr>
    </w:p>
    <w:p w:rsidR="00BC0C4A" w:rsidRPr="00E41BF7" w:rsidRDefault="00BC0C4A" w:rsidP="005E1D9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2A1C2C" w:rsidRPr="002A1C2C" w:rsidRDefault="006C74AF" w:rsidP="002A1C2C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723264" behindDoc="1" locked="0" layoutInCell="1" allowOverlap="1" wp14:anchorId="352A9699" wp14:editId="3DE04306">
            <wp:simplePos x="0" y="0"/>
            <wp:positionH relativeFrom="margin">
              <wp:posOffset>114300</wp:posOffset>
            </wp:positionH>
            <wp:positionV relativeFrom="margin">
              <wp:posOffset>3411855</wp:posOffset>
            </wp:positionV>
            <wp:extent cx="723900" cy="648335"/>
            <wp:effectExtent l="0" t="0" r="0" b="0"/>
            <wp:wrapThrough wrapText="bothSides">
              <wp:wrapPolygon edited="0">
                <wp:start x="0" y="0"/>
                <wp:lineTo x="0" y="20944"/>
                <wp:lineTo x="21032" y="20944"/>
                <wp:lineTo x="21032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b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DBC" w:rsidRPr="002A1C2C">
        <w:rPr>
          <w:rFonts w:ascii="Tahoma" w:hAnsi="Tahoma" w:cs="Tahoma"/>
          <w:b/>
          <w:sz w:val="28"/>
          <w:szCs w:val="28"/>
          <w:u w:val="single"/>
        </w:rPr>
        <w:t>Maryland</w:t>
      </w:r>
    </w:p>
    <w:p w:rsidR="009616A0" w:rsidRPr="009616A0" w:rsidRDefault="009616A0" w:rsidP="00401DA0">
      <w:pPr>
        <w:rPr>
          <w:rFonts w:ascii="Tahoma" w:hAnsi="Tahoma" w:cs="Tahoma"/>
          <w:sz w:val="18"/>
          <w:szCs w:val="18"/>
        </w:rPr>
      </w:pPr>
    </w:p>
    <w:p w:rsidR="00C14592" w:rsidRPr="00E41BF7" w:rsidRDefault="00A30060" w:rsidP="009B3034">
      <w:pPr>
        <w:pStyle w:val="Heading5"/>
        <w:rPr>
          <w:sz w:val="18"/>
          <w:szCs w:val="18"/>
        </w:rPr>
      </w:pPr>
      <w:r w:rsidRPr="00E41BF7">
        <w:rPr>
          <w:sz w:val="18"/>
          <w:szCs w:val="18"/>
        </w:rPr>
        <w:t>NATIONAL AQUARIUM</w:t>
      </w:r>
      <w:r w:rsidR="002A1C2C">
        <w:rPr>
          <w:sz w:val="18"/>
          <w:szCs w:val="18"/>
        </w:rPr>
        <w:t xml:space="preserve"> in BALTIMORE</w:t>
      </w:r>
    </w:p>
    <w:p w:rsidR="00CC3D98" w:rsidRDefault="00CC3D98" w:rsidP="008049A7">
      <w:pPr>
        <w:pStyle w:val="Heading5"/>
        <w:rPr>
          <w:b w:val="0"/>
          <w:bCs w:val="0"/>
          <w:sz w:val="18"/>
          <w:szCs w:val="18"/>
        </w:rPr>
      </w:pPr>
      <w:r w:rsidRPr="00CC3D98">
        <w:rPr>
          <w:b w:val="0"/>
          <w:bCs w:val="0"/>
          <w:sz w:val="18"/>
          <w:szCs w:val="18"/>
        </w:rPr>
        <w:t>www.aqua.org</w:t>
      </w:r>
    </w:p>
    <w:p w:rsidR="00A30060" w:rsidRPr="00CC3D98" w:rsidRDefault="00005136" w:rsidP="008049A7">
      <w:pPr>
        <w:pStyle w:val="Heading5"/>
        <w:rPr>
          <w:b w:val="0"/>
          <w:bCs w:val="0"/>
          <w:sz w:val="18"/>
          <w:szCs w:val="18"/>
        </w:rPr>
      </w:pPr>
      <w:r w:rsidRPr="006C74AF">
        <w:rPr>
          <w:b w:val="0"/>
          <w:bCs w:val="0"/>
          <w:i/>
          <w:sz w:val="18"/>
          <w:szCs w:val="18"/>
        </w:rPr>
        <w:t>The</w:t>
      </w:r>
      <w:r w:rsidR="00511968" w:rsidRPr="006C74AF">
        <w:rPr>
          <w:b w:val="0"/>
          <w:bCs w:val="0"/>
          <w:i/>
          <w:sz w:val="18"/>
          <w:szCs w:val="18"/>
        </w:rPr>
        <w:t>s</w:t>
      </w:r>
      <w:r w:rsidRPr="006C74AF">
        <w:rPr>
          <w:b w:val="0"/>
          <w:bCs w:val="0"/>
          <w:i/>
          <w:sz w:val="18"/>
          <w:szCs w:val="18"/>
        </w:rPr>
        <w:t>e</w:t>
      </w:r>
      <w:r w:rsidR="00511968" w:rsidRPr="006C74AF">
        <w:rPr>
          <w:b w:val="0"/>
          <w:bCs w:val="0"/>
          <w:i/>
          <w:sz w:val="18"/>
          <w:szCs w:val="18"/>
        </w:rPr>
        <w:t xml:space="preserve"> ticket</w:t>
      </w:r>
      <w:r w:rsidRPr="006C74AF">
        <w:rPr>
          <w:b w:val="0"/>
          <w:bCs w:val="0"/>
          <w:i/>
          <w:sz w:val="18"/>
          <w:szCs w:val="18"/>
        </w:rPr>
        <w:t>s do</w:t>
      </w:r>
      <w:r w:rsidR="00511968" w:rsidRPr="006C74AF">
        <w:rPr>
          <w:b w:val="0"/>
          <w:bCs w:val="0"/>
          <w:i/>
          <w:sz w:val="18"/>
          <w:szCs w:val="18"/>
        </w:rPr>
        <w:t xml:space="preserve"> not include the </w:t>
      </w:r>
      <w:r w:rsidRPr="006C74AF">
        <w:rPr>
          <w:b w:val="0"/>
          <w:bCs w:val="0"/>
          <w:i/>
          <w:sz w:val="18"/>
          <w:szCs w:val="18"/>
        </w:rPr>
        <w:t xml:space="preserve">IMAX </w:t>
      </w:r>
      <w:r w:rsidR="00CC3D98">
        <w:rPr>
          <w:b w:val="0"/>
          <w:bCs w:val="0"/>
          <w:i/>
          <w:sz w:val="18"/>
          <w:szCs w:val="18"/>
        </w:rPr>
        <w:tab/>
      </w:r>
      <w:r w:rsidR="00CC3D98">
        <w:rPr>
          <w:b w:val="0"/>
          <w:bCs w:val="0"/>
          <w:i/>
          <w:sz w:val="18"/>
          <w:szCs w:val="18"/>
        </w:rPr>
        <w:tab/>
      </w:r>
      <w:r w:rsidRPr="006C74AF">
        <w:rPr>
          <w:b w:val="0"/>
          <w:bCs w:val="0"/>
          <w:i/>
          <w:sz w:val="18"/>
          <w:szCs w:val="18"/>
        </w:rPr>
        <w:t>Theater</w:t>
      </w:r>
      <w:r w:rsidR="00511968" w:rsidRPr="006C74AF">
        <w:rPr>
          <w:b w:val="0"/>
          <w:bCs w:val="0"/>
          <w:i/>
          <w:sz w:val="18"/>
          <w:szCs w:val="18"/>
        </w:rPr>
        <w:t xml:space="preserve">. </w:t>
      </w:r>
      <w:r w:rsidRPr="006C74AF">
        <w:rPr>
          <w:b w:val="0"/>
          <w:bCs w:val="0"/>
          <w:i/>
          <w:sz w:val="18"/>
          <w:szCs w:val="18"/>
        </w:rPr>
        <w:t>They</w:t>
      </w:r>
      <w:r w:rsidR="00580B41" w:rsidRPr="006C74AF">
        <w:rPr>
          <w:b w:val="0"/>
          <w:bCs w:val="0"/>
          <w:i/>
          <w:sz w:val="18"/>
          <w:szCs w:val="18"/>
        </w:rPr>
        <w:t xml:space="preserve"> m</w:t>
      </w:r>
      <w:r w:rsidRPr="006C74AF">
        <w:rPr>
          <w:b w:val="0"/>
          <w:bCs w:val="0"/>
          <w:i/>
          <w:sz w:val="18"/>
          <w:szCs w:val="18"/>
        </w:rPr>
        <w:t>ay</w:t>
      </w:r>
      <w:r w:rsidR="00511968" w:rsidRPr="006C74AF">
        <w:rPr>
          <w:b w:val="0"/>
          <w:bCs w:val="0"/>
          <w:i/>
          <w:sz w:val="18"/>
          <w:szCs w:val="18"/>
        </w:rPr>
        <w:t xml:space="preserve"> be p</w:t>
      </w:r>
      <w:r w:rsidRPr="006C74AF">
        <w:rPr>
          <w:b w:val="0"/>
          <w:bCs w:val="0"/>
          <w:i/>
          <w:sz w:val="18"/>
          <w:szCs w:val="18"/>
        </w:rPr>
        <w:t xml:space="preserve">urchased at the </w:t>
      </w:r>
      <w:r w:rsidR="00580B41" w:rsidRPr="006C74AF">
        <w:rPr>
          <w:b w:val="0"/>
          <w:bCs w:val="0"/>
          <w:i/>
          <w:sz w:val="18"/>
          <w:szCs w:val="18"/>
        </w:rPr>
        <w:tab/>
      </w:r>
      <w:r w:rsidR="00580B41" w:rsidRPr="006C74AF">
        <w:rPr>
          <w:b w:val="0"/>
          <w:bCs w:val="0"/>
          <w:i/>
          <w:sz w:val="18"/>
          <w:szCs w:val="18"/>
        </w:rPr>
        <w:tab/>
      </w:r>
      <w:r w:rsidR="00580B41" w:rsidRPr="006C74AF">
        <w:rPr>
          <w:b w:val="0"/>
          <w:bCs w:val="0"/>
          <w:i/>
          <w:sz w:val="18"/>
          <w:szCs w:val="18"/>
        </w:rPr>
        <w:tab/>
      </w:r>
      <w:r w:rsidRPr="006C74AF">
        <w:rPr>
          <w:b w:val="0"/>
          <w:bCs w:val="0"/>
          <w:i/>
          <w:sz w:val="18"/>
          <w:szCs w:val="18"/>
        </w:rPr>
        <w:t xml:space="preserve">aquarium </w:t>
      </w:r>
      <w:r w:rsidR="00580B41" w:rsidRPr="006C74AF">
        <w:rPr>
          <w:b w:val="0"/>
          <w:bCs w:val="0"/>
          <w:i/>
          <w:sz w:val="18"/>
          <w:szCs w:val="18"/>
        </w:rPr>
        <w:t>f</w:t>
      </w:r>
      <w:r w:rsidRPr="006C74AF">
        <w:rPr>
          <w:b w:val="0"/>
          <w:bCs w:val="0"/>
          <w:i/>
          <w:sz w:val="18"/>
          <w:szCs w:val="18"/>
        </w:rPr>
        <w:t>or an additional fee</w:t>
      </w:r>
      <w:r w:rsidRPr="00E41BF7">
        <w:rPr>
          <w:sz w:val="18"/>
          <w:szCs w:val="18"/>
        </w:rPr>
        <w:t>.</w:t>
      </w:r>
      <w:r w:rsidR="00511968" w:rsidRPr="00E41BF7">
        <w:rPr>
          <w:sz w:val="18"/>
          <w:szCs w:val="18"/>
        </w:rPr>
        <w:t xml:space="preserve"> </w:t>
      </w:r>
    </w:p>
    <w:p w:rsidR="00580B41" w:rsidRPr="00580B41" w:rsidRDefault="00580B41" w:rsidP="00580B41"/>
    <w:p w:rsidR="00A30060" w:rsidRPr="004C26AA" w:rsidRDefault="009B303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30060" w:rsidRPr="004C26AA">
        <w:rPr>
          <w:rFonts w:ascii="Tahoma" w:hAnsi="Tahoma" w:cs="Tahoma"/>
          <w:sz w:val="18"/>
          <w:szCs w:val="18"/>
          <w:u w:val="single"/>
        </w:rPr>
        <w:t>Gate Price</w:t>
      </w:r>
      <w:r w:rsidR="00A30060" w:rsidRPr="004C26AA">
        <w:rPr>
          <w:rFonts w:ascii="Tahoma" w:hAnsi="Tahoma" w:cs="Tahoma"/>
          <w:sz w:val="18"/>
          <w:szCs w:val="18"/>
        </w:rPr>
        <w:t xml:space="preserve">    </w:t>
      </w:r>
      <w:r w:rsidR="00A30060" w:rsidRPr="004C26AA">
        <w:rPr>
          <w:rFonts w:ascii="Tahoma" w:hAnsi="Tahoma" w:cs="Tahoma"/>
          <w:sz w:val="18"/>
          <w:szCs w:val="18"/>
        </w:rPr>
        <w:tab/>
      </w:r>
      <w:r w:rsidR="00A30060"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7618D9" w:rsidRPr="007618D9" w:rsidRDefault="007618D9" w:rsidP="007618D9">
      <w:pPr>
        <w:rPr>
          <w:rFonts w:ascii="Tahoma" w:hAnsi="Tahoma" w:cs="Tahoma"/>
          <w:sz w:val="18"/>
          <w:szCs w:val="18"/>
        </w:rPr>
      </w:pPr>
      <w:r w:rsidRPr="007618D9">
        <w:rPr>
          <w:rFonts w:ascii="Tahoma" w:hAnsi="Tahoma" w:cs="Tahoma"/>
          <w:sz w:val="18"/>
          <w:szCs w:val="18"/>
        </w:rPr>
        <w:t>Adults</w:t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  <w:t xml:space="preserve">$36.90 </w:t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</w:r>
      <w:r w:rsidRPr="00385C50">
        <w:rPr>
          <w:rFonts w:ascii="Tahoma" w:hAnsi="Tahoma" w:cs="Tahoma"/>
          <w:b/>
          <w:sz w:val="18"/>
          <w:szCs w:val="18"/>
        </w:rPr>
        <w:t>$</w:t>
      </w:r>
      <w:r w:rsidR="009123BC">
        <w:rPr>
          <w:rFonts w:ascii="Tahoma" w:hAnsi="Tahoma" w:cs="Tahoma"/>
          <w:b/>
          <w:sz w:val="18"/>
          <w:szCs w:val="18"/>
        </w:rPr>
        <w:t>34.75</w:t>
      </w:r>
    </w:p>
    <w:p w:rsidR="007618D9" w:rsidRPr="00385C50" w:rsidRDefault="00BA1089" w:rsidP="007618D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Military Only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B25BF8" w:rsidRPr="007618D9">
        <w:rPr>
          <w:rFonts w:ascii="Tahoma" w:hAnsi="Tahoma" w:cs="Tahoma"/>
          <w:sz w:val="18"/>
          <w:szCs w:val="18"/>
        </w:rPr>
        <w:t>N/A</w:t>
      </w:r>
      <w:r w:rsidR="007618D9" w:rsidRPr="007618D9">
        <w:rPr>
          <w:rFonts w:ascii="Tahoma" w:hAnsi="Tahoma" w:cs="Tahoma"/>
          <w:sz w:val="18"/>
          <w:szCs w:val="18"/>
        </w:rPr>
        <w:tab/>
      </w:r>
      <w:r w:rsidR="007618D9" w:rsidRPr="007618D9">
        <w:rPr>
          <w:rFonts w:ascii="Tahoma" w:hAnsi="Tahoma" w:cs="Tahoma"/>
          <w:sz w:val="18"/>
          <w:szCs w:val="18"/>
        </w:rPr>
        <w:tab/>
      </w:r>
      <w:r w:rsidR="007618D9" w:rsidRPr="00385C50">
        <w:rPr>
          <w:rFonts w:ascii="Tahoma" w:hAnsi="Tahoma" w:cs="Tahoma"/>
          <w:b/>
          <w:sz w:val="18"/>
          <w:szCs w:val="18"/>
        </w:rPr>
        <w:t>$</w:t>
      </w:r>
      <w:r w:rsidR="009123BC">
        <w:rPr>
          <w:rFonts w:ascii="Tahoma" w:hAnsi="Tahoma" w:cs="Tahoma"/>
          <w:b/>
          <w:sz w:val="18"/>
          <w:szCs w:val="18"/>
        </w:rPr>
        <w:t>28.25</w:t>
      </w:r>
    </w:p>
    <w:p w:rsidR="007618D9" w:rsidRDefault="00BA1089" w:rsidP="007618D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Children (3-11)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N/A</w:t>
      </w:r>
      <w:r w:rsidR="007618D9" w:rsidRPr="007618D9">
        <w:rPr>
          <w:rFonts w:ascii="Tahoma" w:hAnsi="Tahoma" w:cs="Tahoma"/>
          <w:sz w:val="18"/>
          <w:szCs w:val="18"/>
        </w:rPr>
        <w:tab/>
      </w:r>
      <w:r w:rsidR="007618D9" w:rsidRPr="007618D9">
        <w:rPr>
          <w:rFonts w:ascii="Tahoma" w:hAnsi="Tahoma" w:cs="Tahoma"/>
          <w:sz w:val="18"/>
          <w:szCs w:val="18"/>
        </w:rPr>
        <w:tab/>
      </w:r>
      <w:r w:rsidR="002159E4">
        <w:rPr>
          <w:rFonts w:ascii="Tahoma" w:hAnsi="Tahoma" w:cs="Tahoma"/>
          <w:b/>
          <w:sz w:val="18"/>
          <w:szCs w:val="18"/>
        </w:rPr>
        <w:t>$26.00</w:t>
      </w:r>
    </w:p>
    <w:p w:rsidR="00CB5C58" w:rsidRDefault="00CB5C58" w:rsidP="00CB5C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Seniors (60+)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$31.90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$</w:t>
      </w:r>
      <w:r w:rsidR="009123BC">
        <w:rPr>
          <w:rFonts w:ascii="Tahoma" w:hAnsi="Tahoma" w:cs="Tahoma"/>
          <w:b/>
          <w:sz w:val="18"/>
          <w:szCs w:val="18"/>
        </w:rPr>
        <w:t>30.25</w:t>
      </w:r>
    </w:p>
    <w:p w:rsidR="00CB5C58" w:rsidRPr="00385C50" w:rsidRDefault="00CB5C58" w:rsidP="007618D9">
      <w:pPr>
        <w:rPr>
          <w:rFonts w:ascii="Tahoma" w:hAnsi="Tahoma" w:cs="Tahoma"/>
          <w:b/>
          <w:sz w:val="18"/>
          <w:szCs w:val="18"/>
        </w:rPr>
      </w:pPr>
    </w:p>
    <w:p w:rsidR="00125875" w:rsidRDefault="00196DBC" w:rsidP="002A1C2C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632685" w:rsidRPr="00E41BF7" w:rsidRDefault="00182335" w:rsidP="005A1FFB">
      <w:pPr>
        <w:pStyle w:val="Heading5"/>
        <w:jc w:val="center"/>
        <w:rPr>
          <w:sz w:val="18"/>
          <w:szCs w:val="18"/>
        </w:rPr>
      </w:pPr>
      <w:r>
        <w:rPr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7744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65532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0721" y="20721"/>
                <wp:lineTo x="20721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85" w:rsidRPr="00E41BF7">
        <w:rPr>
          <w:sz w:val="18"/>
          <w:szCs w:val="18"/>
        </w:rPr>
        <w:t>MEDIEVAL TIMES</w:t>
      </w:r>
    </w:p>
    <w:p w:rsidR="00632685" w:rsidRPr="00E41BF7" w:rsidRDefault="00632685" w:rsidP="005A1FFB">
      <w:pPr>
        <w:pStyle w:val="Heading5"/>
        <w:jc w:val="center"/>
        <w:rPr>
          <w:b w:val="0"/>
          <w:bCs w:val="0"/>
          <w:sz w:val="18"/>
          <w:szCs w:val="18"/>
        </w:rPr>
      </w:pPr>
      <w:r w:rsidRPr="00E41BF7">
        <w:rPr>
          <w:b w:val="0"/>
          <w:bCs w:val="0"/>
          <w:sz w:val="18"/>
          <w:szCs w:val="18"/>
        </w:rPr>
        <w:t>in Hanover, MD</w:t>
      </w:r>
    </w:p>
    <w:p w:rsidR="004E2CF5" w:rsidRPr="00B25BF8" w:rsidRDefault="00B25BF8" w:rsidP="008049A7">
      <w:pPr>
        <w:pStyle w:val="PlainText"/>
        <w:jc w:val="center"/>
        <w:rPr>
          <w:rFonts w:ascii="Tahoma" w:hAnsi="Tahoma" w:cs="Tahoma"/>
          <w:sz w:val="18"/>
          <w:szCs w:val="18"/>
        </w:rPr>
      </w:pPr>
      <w:r w:rsidRPr="00B25BF8">
        <w:rPr>
          <w:rFonts w:ascii="Arial" w:eastAsia="Times New Roman" w:hAnsi="Arial" w:cs="Arial"/>
          <w:lang w:val="en" w:eastAsia="en-US"/>
        </w:rPr>
        <w:t>www.</w:t>
      </w:r>
      <w:r w:rsidRPr="00B25BF8">
        <w:rPr>
          <w:rFonts w:ascii="Arial" w:eastAsia="Times New Roman" w:hAnsi="Arial" w:cs="Arial"/>
          <w:bCs/>
          <w:lang w:val="en" w:eastAsia="en-US"/>
        </w:rPr>
        <w:t>medievaltimes</w:t>
      </w:r>
      <w:r w:rsidRPr="00B25BF8">
        <w:rPr>
          <w:rFonts w:ascii="Arial" w:eastAsia="Times New Roman" w:hAnsi="Arial" w:cs="Arial"/>
          <w:lang w:val="en" w:eastAsia="en-US"/>
        </w:rPr>
        <w:t>.com</w:t>
      </w:r>
    </w:p>
    <w:p w:rsidR="004C26D7" w:rsidRPr="00E41BF7" w:rsidRDefault="004C26D7" w:rsidP="009B3034">
      <w:pPr>
        <w:pStyle w:val="PlainText"/>
        <w:rPr>
          <w:rFonts w:ascii="Tahoma" w:hAnsi="Tahoma" w:cs="Tahoma"/>
          <w:sz w:val="18"/>
          <w:szCs w:val="18"/>
        </w:rPr>
      </w:pPr>
      <w:r w:rsidRPr="00E41BF7">
        <w:rPr>
          <w:rFonts w:ascii="Tahoma" w:hAnsi="Tahoma" w:cs="Tahoma"/>
          <w:b/>
          <w:sz w:val="18"/>
          <w:szCs w:val="18"/>
        </w:rPr>
        <w:t>FREE</w:t>
      </w:r>
      <w:r w:rsidRPr="00E41BF7">
        <w:rPr>
          <w:rFonts w:ascii="Tahoma" w:hAnsi="Tahoma" w:cs="Tahoma"/>
          <w:sz w:val="18"/>
          <w:szCs w:val="18"/>
        </w:rPr>
        <w:t xml:space="preserve"> Royalty upgrade to an</w:t>
      </w:r>
      <w:r w:rsidR="004E7574">
        <w:rPr>
          <w:rFonts w:ascii="Tahoma" w:hAnsi="Tahoma" w:cs="Tahoma"/>
          <w:sz w:val="18"/>
          <w:szCs w:val="18"/>
        </w:rPr>
        <w:t xml:space="preserve">y Medieval Times Castle </w:t>
      </w:r>
      <w:r w:rsidRPr="00E41BF7">
        <w:rPr>
          <w:rFonts w:ascii="Tahoma" w:hAnsi="Tahoma" w:cs="Tahoma"/>
          <w:sz w:val="18"/>
          <w:szCs w:val="18"/>
        </w:rPr>
        <w:t>when purchased at your ITT Office.</w:t>
      </w:r>
    </w:p>
    <w:p w:rsidR="009B3034" w:rsidRDefault="00511FD3" w:rsidP="00632685">
      <w:pPr>
        <w:rPr>
          <w:rFonts w:ascii="Tahoma" w:hAnsi="Tahoma" w:cs="Tahoma"/>
          <w:b/>
          <w:bCs/>
          <w:sz w:val="18"/>
          <w:szCs w:val="18"/>
        </w:rPr>
      </w:pPr>
      <w:r w:rsidRPr="00E41BF7">
        <w:rPr>
          <w:rFonts w:ascii="Tahoma" w:hAnsi="Tahoma" w:cs="Tahoma"/>
          <w:b/>
          <w:bCs/>
          <w:sz w:val="18"/>
          <w:szCs w:val="18"/>
        </w:rPr>
        <w:tab/>
      </w:r>
      <w:r w:rsidRPr="00E41BF7">
        <w:rPr>
          <w:rFonts w:ascii="Tahoma" w:hAnsi="Tahoma" w:cs="Tahoma"/>
          <w:b/>
          <w:bCs/>
          <w:sz w:val="18"/>
          <w:szCs w:val="18"/>
        </w:rPr>
        <w:tab/>
      </w:r>
      <w:r w:rsidR="00632685" w:rsidRPr="00E41BF7">
        <w:rPr>
          <w:rFonts w:ascii="Tahoma" w:hAnsi="Tahoma" w:cs="Tahoma"/>
          <w:b/>
          <w:bCs/>
          <w:sz w:val="18"/>
          <w:szCs w:val="18"/>
        </w:rPr>
        <w:tab/>
      </w:r>
    </w:p>
    <w:p w:rsidR="00632685" w:rsidRPr="0016011C" w:rsidRDefault="00632685" w:rsidP="00C55E82">
      <w:pPr>
        <w:ind w:left="1440" w:firstLine="720"/>
        <w:rPr>
          <w:rFonts w:ascii="Tahoma" w:hAnsi="Tahoma" w:cs="Tahoma"/>
          <w:sz w:val="18"/>
          <w:szCs w:val="18"/>
        </w:rPr>
      </w:pP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E41BF7">
        <w:rPr>
          <w:rFonts w:ascii="Tahoma" w:hAnsi="Tahoma" w:cs="Tahoma"/>
          <w:sz w:val="18"/>
          <w:szCs w:val="18"/>
        </w:rPr>
        <w:t xml:space="preserve">    </w:t>
      </w:r>
      <w:r w:rsidRPr="00E41BF7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632685" w:rsidRPr="00E41BF7" w:rsidRDefault="007C36B5" w:rsidP="00632685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Adult </w:t>
      </w:r>
      <w:r>
        <w:rPr>
          <w:rFonts w:ascii="Tahoma" w:hAnsi="Tahoma" w:cs="Tahoma"/>
          <w:sz w:val="18"/>
          <w:szCs w:val="18"/>
        </w:rPr>
        <w:tab/>
      </w:r>
      <w:r w:rsidR="00632685" w:rsidRPr="00E41BF7">
        <w:rPr>
          <w:rFonts w:ascii="Tahoma" w:hAnsi="Tahoma" w:cs="Tahoma"/>
          <w:sz w:val="18"/>
          <w:szCs w:val="18"/>
        </w:rPr>
        <w:tab/>
      </w:r>
      <w:r w:rsidR="00E41BF7" w:rsidRPr="00E41BF7">
        <w:rPr>
          <w:rFonts w:ascii="Tahoma" w:hAnsi="Tahoma" w:cs="Tahoma"/>
          <w:sz w:val="18"/>
          <w:szCs w:val="18"/>
        </w:rPr>
        <w:tab/>
      </w:r>
      <w:r w:rsidR="00632685" w:rsidRPr="00E41BF7">
        <w:rPr>
          <w:rFonts w:ascii="Tahoma" w:hAnsi="Tahoma" w:cs="Tahoma"/>
          <w:sz w:val="18"/>
          <w:szCs w:val="18"/>
        </w:rPr>
        <w:t>$</w:t>
      </w:r>
      <w:r w:rsidR="00A15876">
        <w:rPr>
          <w:rFonts w:ascii="Tahoma" w:hAnsi="Tahoma" w:cs="Tahoma"/>
          <w:sz w:val="18"/>
          <w:szCs w:val="18"/>
        </w:rPr>
        <w:t>65</w:t>
      </w:r>
      <w:r w:rsidR="00AD3A7F">
        <w:rPr>
          <w:rFonts w:ascii="Tahoma" w:hAnsi="Tahoma" w:cs="Tahoma"/>
          <w:sz w:val="18"/>
          <w:szCs w:val="18"/>
        </w:rPr>
        <w:t>.85</w:t>
      </w:r>
      <w:r w:rsidR="00632685" w:rsidRPr="00E41BF7">
        <w:rPr>
          <w:rFonts w:ascii="Tahoma" w:hAnsi="Tahoma" w:cs="Tahoma"/>
          <w:sz w:val="18"/>
          <w:szCs w:val="18"/>
        </w:rPr>
        <w:tab/>
      </w:r>
      <w:r w:rsidR="00632685" w:rsidRPr="00E41BF7">
        <w:rPr>
          <w:rFonts w:ascii="Tahoma" w:hAnsi="Tahoma" w:cs="Tahoma"/>
          <w:sz w:val="18"/>
          <w:szCs w:val="18"/>
        </w:rPr>
        <w:tab/>
      </w:r>
      <w:r w:rsidR="00385C50">
        <w:rPr>
          <w:rFonts w:ascii="Tahoma" w:hAnsi="Tahoma" w:cs="Tahoma"/>
          <w:sz w:val="18"/>
          <w:szCs w:val="18"/>
        </w:rPr>
        <w:t xml:space="preserve">   </w:t>
      </w:r>
      <w:r w:rsidR="00632685" w:rsidRPr="00E41BF7">
        <w:rPr>
          <w:rFonts w:ascii="Tahoma" w:hAnsi="Tahoma" w:cs="Tahoma"/>
          <w:b/>
          <w:bCs/>
          <w:sz w:val="18"/>
          <w:szCs w:val="18"/>
        </w:rPr>
        <w:t>$</w:t>
      </w:r>
      <w:r w:rsidR="00A115E8">
        <w:rPr>
          <w:rFonts w:ascii="Tahoma" w:hAnsi="Tahoma" w:cs="Tahoma"/>
          <w:b/>
          <w:bCs/>
          <w:sz w:val="18"/>
          <w:szCs w:val="18"/>
        </w:rPr>
        <w:t>47.2</w:t>
      </w:r>
      <w:r w:rsidR="000C6965">
        <w:rPr>
          <w:rFonts w:ascii="Tahoma" w:hAnsi="Tahoma" w:cs="Tahoma"/>
          <w:b/>
          <w:bCs/>
          <w:sz w:val="18"/>
          <w:szCs w:val="18"/>
        </w:rPr>
        <w:t>5</w:t>
      </w:r>
    </w:p>
    <w:p w:rsidR="00C51D32" w:rsidRDefault="00632685" w:rsidP="00F75358">
      <w:pPr>
        <w:rPr>
          <w:rFonts w:ascii="Tahoma" w:hAnsi="Tahoma" w:cs="Tahoma"/>
          <w:b/>
          <w:bCs/>
          <w:kern w:val="28"/>
          <w:sz w:val="18"/>
          <w:szCs w:val="18"/>
        </w:rPr>
      </w:pPr>
      <w:r w:rsidRPr="00E41BF7">
        <w:rPr>
          <w:rFonts w:ascii="Tahoma" w:hAnsi="Tahoma" w:cs="Tahoma"/>
          <w:sz w:val="18"/>
          <w:szCs w:val="18"/>
        </w:rPr>
        <w:t>Child (12 &amp; under)</w:t>
      </w:r>
      <w:r w:rsidRPr="00E41BF7">
        <w:rPr>
          <w:rFonts w:ascii="Tahoma" w:hAnsi="Tahoma" w:cs="Tahoma"/>
          <w:sz w:val="18"/>
          <w:szCs w:val="18"/>
        </w:rPr>
        <w:tab/>
        <w:t>$</w:t>
      </w:r>
      <w:r w:rsidR="00AD3A7F">
        <w:rPr>
          <w:rFonts w:ascii="Tahoma" w:hAnsi="Tahoma" w:cs="Tahoma"/>
          <w:sz w:val="18"/>
          <w:szCs w:val="18"/>
        </w:rPr>
        <w:t>40.65</w:t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sz w:val="18"/>
          <w:szCs w:val="18"/>
        </w:rPr>
        <w:tab/>
      </w:r>
      <w:r w:rsidR="00385C50">
        <w:rPr>
          <w:rFonts w:ascii="Tahoma" w:hAnsi="Tahoma" w:cs="Tahoma"/>
          <w:sz w:val="18"/>
          <w:szCs w:val="18"/>
        </w:rPr>
        <w:t xml:space="preserve">   </w:t>
      </w:r>
      <w:r w:rsidRPr="00E41BF7">
        <w:rPr>
          <w:rFonts w:ascii="Tahoma" w:hAnsi="Tahoma" w:cs="Tahoma"/>
          <w:b/>
          <w:bCs/>
          <w:sz w:val="18"/>
          <w:szCs w:val="18"/>
        </w:rPr>
        <w:t>$</w:t>
      </w:r>
      <w:r w:rsidR="00A115E8">
        <w:rPr>
          <w:rFonts w:ascii="Tahoma" w:hAnsi="Tahoma" w:cs="Tahoma"/>
          <w:b/>
          <w:bCs/>
          <w:sz w:val="18"/>
          <w:szCs w:val="18"/>
        </w:rPr>
        <w:t>37.50</w:t>
      </w:r>
    </w:p>
    <w:p w:rsidR="006D48F0" w:rsidRDefault="000008F2" w:rsidP="006D48F0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798016" behindDoc="1" locked="0" layoutInCell="1" allowOverlap="1" wp14:anchorId="526EC1E7" wp14:editId="7E11920E">
            <wp:simplePos x="0" y="0"/>
            <wp:positionH relativeFrom="margin">
              <wp:posOffset>-333375</wp:posOffset>
            </wp:positionH>
            <wp:positionV relativeFrom="margin">
              <wp:posOffset>6877050</wp:posOffset>
            </wp:positionV>
            <wp:extent cx="853440" cy="558165"/>
            <wp:effectExtent l="0" t="0" r="3810" b="0"/>
            <wp:wrapSquare wrapText="bothSides"/>
            <wp:docPr id="13" name="Picture 61" descr="M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IR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48F0" w:rsidRPr="004C0369" w:rsidRDefault="006D48F0" w:rsidP="006D48F0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C0369">
        <w:rPr>
          <w:rFonts w:ascii="Tahoma" w:hAnsi="Tahoma" w:cs="Tahoma"/>
          <w:b/>
          <w:bCs/>
          <w:sz w:val="18"/>
          <w:szCs w:val="18"/>
        </w:rPr>
        <w:t>Maryland International Raceway</w:t>
      </w:r>
    </w:p>
    <w:p w:rsidR="006D48F0" w:rsidRPr="004C0369" w:rsidRDefault="006D48F0" w:rsidP="006D48F0">
      <w:pPr>
        <w:jc w:val="center"/>
        <w:rPr>
          <w:rFonts w:ascii="Tahoma" w:hAnsi="Tahoma" w:cs="Tahoma"/>
          <w:b/>
          <w:sz w:val="18"/>
          <w:szCs w:val="18"/>
        </w:rPr>
      </w:pPr>
      <w:r w:rsidRPr="004C0369">
        <w:rPr>
          <w:rFonts w:ascii="Tahoma" w:hAnsi="Tahoma" w:cs="Tahoma"/>
          <w:b/>
          <w:sz w:val="18"/>
          <w:szCs w:val="18"/>
        </w:rPr>
        <w:t>in Mechanicsville, MD</w:t>
      </w:r>
    </w:p>
    <w:p w:rsidR="00482C1C" w:rsidRPr="0077451C" w:rsidRDefault="006D48F0" w:rsidP="000008F2">
      <w:pPr>
        <w:ind w:firstLine="720"/>
        <w:jc w:val="center"/>
        <w:rPr>
          <w:rFonts w:ascii="Tahoma" w:hAnsi="Tahoma" w:cs="Tahoma"/>
          <w:b/>
          <w:sz w:val="18"/>
          <w:szCs w:val="18"/>
        </w:rPr>
      </w:pPr>
      <w:r w:rsidRPr="00116288">
        <w:rPr>
          <w:rFonts w:ascii="Tahoma" w:hAnsi="Tahoma" w:cs="Tahoma"/>
          <w:b/>
          <w:sz w:val="18"/>
          <w:szCs w:val="18"/>
        </w:rPr>
        <w:t>www.mirdrag.co</w:t>
      </w:r>
      <w:r w:rsidR="0077451C">
        <w:rPr>
          <w:rFonts w:ascii="Tahoma" w:hAnsi="Tahoma" w:cs="Tahoma"/>
          <w:b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136F2B">
        <w:rPr>
          <w:rFonts w:ascii="Tahoma" w:hAnsi="Tahoma" w:cs="Tahoma"/>
          <w:sz w:val="18"/>
          <w:szCs w:val="18"/>
        </w:rPr>
        <w:t xml:space="preserve">                         </w:t>
      </w:r>
    </w:p>
    <w:p w:rsidR="00482C1C" w:rsidRDefault="00482C1C" w:rsidP="006D48F0">
      <w:pPr>
        <w:rPr>
          <w:rFonts w:ascii="Tahoma" w:hAnsi="Tahoma" w:cs="Tahoma"/>
          <w:sz w:val="18"/>
          <w:szCs w:val="18"/>
        </w:rPr>
      </w:pPr>
    </w:p>
    <w:p w:rsidR="006D48F0" w:rsidRPr="0077451C" w:rsidRDefault="00B25BF8" w:rsidP="004B7CB1">
      <w:pPr>
        <w:ind w:left="720"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8075C3">
        <w:rPr>
          <w:rFonts w:ascii="Tahoma" w:hAnsi="Tahoma" w:cs="Tahoma"/>
          <w:sz w:val="18"/>
          <w:szCs w:val="18"/>
        </w:rPr>
        <w:tab/>
      </w:r>
      <w:r w:rsidR="006D48F0" w:rsidRPr="00B25BF8">
        <w:rPr>
          <w:rFonts w:ascii="Tahoma" w:hAnsi="Tahoma" w:cs="Tahoma"/>
          <w:sz w:val="18"/>
          <w:szCs w:val="18"/>
          <w:u w:val="single"/>
        </w:rPr>
        <w:t>Gate Price</w:t>
      </w:r>
      <w:r w:rsidR="006D48F0">
        <w:rPr>
          <w:rFonts w:ascii="Tahoma" w:hAnsi="Tahoma" w:cs="Tahoma"/>
          <w:b/>
          <w:sz w:val="18"/>
          <w:szCs w:val="18"/>
        </w:rPr>
        <w:t xml:space="preserve">       </w:t>
      </w:r>
      <w:r w:rsidR="006D48F0"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  <w:r w:rsidR="00136F2B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:rsidR="006D48F0" w:rsidRPr="0077451C" w:rsidRDefault="006D48F0" w:rsidP="006D48F0">
      <w:pPr>
        <w:rPr>
          <w:rFonts w:ascii="Tahoma" w:hAnsi="Tahoma" w:cs="Tahoma"/>
          <w:b/>
          <w:sz w:val="18"/>
          <w:szCs w:val="18"/>
        </w:rPr>
      </w:pPr>
      <w:r w:rsidRPr="00F75358">
        <w:rPr>
          <w:rFonts w:ascii="Tahoma" w:hAnsi="Tahoma" w:cs="Tahoma"/>
          <w:sz w:val="18"/>
          <w:szCs w:val="18"/>
        </w:rPr>
        <w:t>Adult/</w:t>
      </w:r>
      <w:r w:rsidR="00B25BF8" w:rsidRPr="00F75358">
        <w:rPr>
          <w:rFonts w:ascii="Tahoma" w:hAnsi="Tahoma" w:cs="Tahoma"/>
          <w:sz w:val="18"/>
          <w:szCs w:val="18"/>
        </w:rPr>
        <w:t>Child</w:t>
      </w:r>
      <w:r w:rsidR="00B25BF8">
        <w:rPr>
          <w:rFonts w:ascii="Tahoma" w:hAnsi="Tahoma" w:cs="Tahoma"/>
          <w:b/>
          <w:sz w:val="18"/>
          <w:szCs w:val="18"/>
        </w:rPr>
        <w:t xml:space="preserve"> </w:t>
      </w:r>
      <w:r w:rsidR="000008F2">
        <w:rPr>
          <w:rFonts w:ascii="Tahoma" w:hAnsi="Tahoma" w:cs="Tahoma"/>
          <w:b/>
          <w:sz w:val="18"/>
          <w:szCs w:val="18"/>
        </w:rPr>
        <w:t xml:space="preserve">  </w:t>
      </w:r>
      <w:r w:rsidR="008075C3">
        <w:rPr>
          <w:rFonts w:ascii="Tahoma" w:hAnsi="Tahoma" w:cs="Tahoma"/>
          <w:b/>
          <w:sz w:val="18"/>
          <w:szCs w:val="18"/>
        </w:rPr>
        <w:tab/>
      </w:r>
      <w:r w:rsidR="008075C3">
        <w:rPr>
          <w:rFonts w:ascii="Tahoma" w:hAnsi="Tahoma" w:cs="Tahoma"/>
          <w:b/>
          <w:sz w:val="18"/>
          <w:szCs w:val="18"/>
        </w:rPr>
        <w:tab/>
      </w:r>
      <w:r w:rsidR="00303E34">
        <w:rPr>
          <w:rFonts w:ascii="Tahoma" w:hAnsi="Tahoma" w:cs="Tahoma"/>
          <w:sz w:val="18"/>
          <w:szCs w:val="18"/>
        </w:rPr>
        <w:t>$20-$30</w:t>
      </w:r>
      <w:r w:rsidR="008075C3">
        <w:rPr>
          <w:rFonts w:ascii="Tahoma" w:hAnsi="Tahoma" w:cs="Tahoma"/>
          <w:sz w:val="18"/>
          <w:szCs w:val="18"/>
        </w:rPr>
        <w:tab/>
      </w:r>
      <w:r w:rsidR="00136F2B">
        <w:rPr>
          <w:rFonts w:ascii="Tahoma" w:hAnsi="Tahoma" w:cs="Tahoma"/>
          <w:sz w:val="18"/>
          <w:szCs w:val="18"/>
        </w:rPr>
        <w:t xml:space="preserve"> </w:t>
      </w:r>
      <w:r w:rsidR="00C836C2">
        <w:rPr>
          <w:rFonts w:ascii="Tahoma" w:hAnsi="Tahoma" w:cs="Tahoma"/>
          <w:sz w:val="18"/>
          <w:szCs w:val="18"/>
        </w:rPr>
        <w:tab/>
      </w:r>
      <w:r w:rsidRPr="004C0369">
        <w:rPr>
          <w:rFonts w:ascii="Tahoma" w:hAnsi="Tahoma" w:cs="Tahoma"/>
          <w:b/>
          <w:bCs/>
          <w:sz w:val="18"/>
          <w:szCs w:val="18"/>
        </w:rPr>
        <w:t>$</w:t>
      </w:r>
      <w:r w:rsidR="002313BF">
        <w:rPr>
          <w:rFonts w:ascii="Tahoma" w:hAnsi="Tahoma" w:cs="Tahoma"/>
          <w:b/>
          <w:bCs/>
          <w:sz w:val="18"/>
          <w:szCs w:val="18"/>
        </w:rPr>
        <w:t>16.25</w:t>
      </w:r>
    </w:p>
    <w:p w:rsidR="005A1FFB" w:rsidRDefault="005A1FFB" w:rsidP="006D48F0">
      <w:pPr>
        <w:pStyle w:val="Heading5"/>
        <w:jc w:val="center"/>
        <w:rPr>
          <w:noProof/>
          <w:szCs w:val="20"/>
        </w:rPr>
      </w:pPr>
    </w:p>
    <w:p w:rsidR="006D48F0" w:rsidRPr="004C26AA" w:rsidRDefault="006D48F0" w:rsidP="006D48F0">
      <w:pPr>
        <w:pStyle w:val="Heading5"/>
        <w:jc w:val="center"/>
        <w:rPr>
          <w:sz w:val="18"/>
          <w:szCs w:val="18"/>
        </w:rPr>
      </w:pPr>
      <w:r>
        <w:rPr>
          <w:noProof/>
          <w:szCs w:val="20"/>
        </w:rPr>
        <w:drawing>
          <wp:anchor distT="0" distB="0" distL="114300" distR="114300" simplePos="0" relativeHeight="251793920" behindDoc="0" locked="0" layoutInCell="1" allowOverlap="1" wp14:anchorId="35662AD7" wp14:editId="2B863F91">
            <wp:simplePos x="0" y="0"/>
            <wp:positionH relativeFrom="column">
              <wp:posOffset>-68580</wp:posOffset>
            </wp:positionH>
            <wp:positionV relativeFrom="paragraph">
              <wp:posOffset>75565</wp:posOffset>
            </wp:positionV>
            <wp:extent cx="1140460" cy="314325"/>
            <wp:effectExtent l="0" t="0" r="2540" b="9525"/>
            <wp:wrapNone/>
            <wp:docPr id="8" name="Picture 61" descr="SixFlags20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ixFlags20040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w:t xml:space="preserve">  </w:t>
      </w:r>
      <w:r w:rsidRPr="004C26AA">
        <w:rPr>
          <w:sz w:val="18"/>
          <w:szCs w:val="18"/>
        </w:rPr>
        <w:t>SIX FLAGS</w:t>
      </w:r>
    </w:p>
    <w:p w:rsidR="006D48F0" w:rsidRPr="00E41BF7" w:rsidRDefault="006D48F0" w:rsidP="006D48F0">
      <w:pPr>
        <w:pStyle w:val="Heading5"/>
        <w:jc w:val="center"/>
        <w:rPr>
          <w:sz w:val="18"/>
          <w:szCs w:val="18"/>
        </w:rPr>
      </w:pPr>
      <w:r w:rsidRPr="00E41BF7">
        <w:rPr>
          <w:b w:val="0"/>
          <w:bCs w:val="0"/>
          <w:sz w:val="18"/>
          <w:szCs w:val="18"/>
        </w:rPr>
        <w:t>in Largo, MD</w:t>
      </w:r>
    </w:p>
    <w:p w:rsidR="006D48F0" w:rsidRPr="00E41BF7" w:rsidRDefault="006D48F0" w:rsidP="006D48F0">
      <w:pPr>
        <w:jc w:val="center"/>
        <w:rPr>
          <w:rFonts w:ascii="Tahoma" w:hAnsi="Tahoma" w:cs="Tahoma"/>
          <w:sz w:val="18"/>
          <w:szCs w:val="18"/>
        </w:rPr>
      </w:pPr>
      <w:r w:rsidRPr="00E41BF7">
        <w:rPr>
          <w:rFonts w:ascii="Tahoma" w:hAnsi="Tahoma" w:cs="Tahoma"/>
          <w:sz w:val="18"/>
          <w:szCs w:val="18"/>
        </w:rPr>
        <w:t>www.sixflags.com</w:t>
      </w:r>
    </w:p>
    <w:p w:rsidR="006D48F0" w:rsidRPr="00E41BF7" w:rsidRDefault="006D48F0" w:rsidP="006D48F0">
      <w:pPr>
        <w:ind w:left="1440" w:firstLine="720"/>
        <w:rPr>
          <w:rFonts w:ascii="Tahoma" w:hAnsi="Tahoma" w:cs="Tahoma"/>
          <w:b/>
          <w:bCs/>
          <w:sz w:val="18"/>
          <w:szCs w:val="18"/>
        </w:rPr>
      </w:pPr>
      <w:r w:rsidRPr="00E41BF7">
        <w:rPr>
          <w:rFonts w:ascii="Tahoma" w:hAnsi="Tahoma" w:cs="Tahoma"/>
          <w:sz w:val="18"/>
          <w:szCs w:val="18"/>
        </w:rPr>
        <w:t xml:space="preserve"> </w:t>
      </w: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E41BF7">
        <w:rPr>
          <w:rFonts w:ascii="Tahoma" w:hAnsi="Tahoma" w:cs="Tahoma"/>
          <w:sz w:val="18"/>
          <w:szCs w:val="18"/>
        </w:rPr>
        <w:t xml:space="preserve">    </w:t>
      </w:r>
      <w:r w:rsidRPr="00E41BF7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E778E9" w:rsidRPr="00A115E8" w:rsidRDefault="00A115E8" w:rsidP="0077451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Regular Pass                                              </w:t>
      </w:r>
      <w:r w:rsidR="00115E77">
        <w:rPr>
          <w:rFonts w:ascii="Tahoma" w:hAnsi="Tahoma" w:cs="Tahoma"/>
          <w:b/>
          <w:sz w:val="18"/>
          <w:szCs w:val="18"/>
        </w:rPr>
        <w:t>N/A</w:t>
      </w:r>
      <w:bookmarkStart w:id="0" w:name="_GoBack"/>
      <w:bookmarkEnd w:id="0"/>
    </w:p>
    <w:p w:rsidR="00EF050B" w:rsidRDefault="000E6EAB" w:rsidP="0077451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</w:t>
      </w:r>
    </w:p>
    <w:p w:rsidR="00A115E8" w:rsidRDefault="00A115E8" w:rsidP="006D48F0">
      <w:pPr>
        <w:rPr>
          <w:rFonts w:ascii="Tahoma" w:hAnsi="Tahoma" w:cs="Tahoma"/>
          <w:b/>
          <w:sz w:val="18"/>
          <w:szCs w:val="18"/>
        </w:rPr>
      </w:pPr>
    </w:p>
    <w:p w:rsidR="00A115E8" w:rsidRDefault="00A115E8" w:rsidP="006D48F0">
      <w:pPr>
        <w:rPr>
          <w:rFonts w:ascii="Tahoma" w:hAnsi="Tahoma" w:cs="Tahoma"/>
          <w:b/>
          <w:sz w:val="18"/>
          <w:szCs w:val="18"/>
        </w:rPr>
      </w:pPr>
    </w:p>
    <w:p w:rsidR="0077451C" w:rsidRDefault="00303E34" w:rsidP="006D48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136F2B" w:rsidRPr="0077451C" w:rsidRDefault="00C836C2" w:rsidP="006D48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815424" behindDoc="1" locked="0" layoutInCell="1" allowOverlap="1" wp14:anchorId="344CB429" wp14:editId="7DA8631B">
            <wp:simplePos x="0" y="0"/>
            <wp:positionH relativeFrom="column">
              <wp:posOffset>2009775</wp:posOffset>
            </wp:positionH>
            <wp:positionV relativeFrom="paragraph">
              <wp:posOffset>5715</wp:posOffset>
            </wp:positionV>
            <wp:extent cx="1009650" cy="531495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more zo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F2B" w:rsidRDefault="00136F2B" w:rsidP="006D48F0">
      <w:pPr>
        <w:rPr>
          <w:rFonts w:ascii="Tahoma" w:hAnsi="Tahoma" w:cs="Tahoma"/>
          <w:b/>
          <w:sz w:val="18"/>
          <w:szCs w:val="18"/>
        </w:rPr>
      </w:pPr>
    </w:p>
    <w:p w:rsidR="00136F2B" w:rsidRDefault="006D48F0" w:rsidP="006D48F0">
      <w:pPr>
        <w:rPr>
          <w:rFonts w:ascii="Tahoma" w:hAnsi="Tahoma" w:cs="Tahoma"/>
          <w:b/>
          <w:sz w:val="18"/>
          <w:szCs w:val="18"/>
        </w:rPr>
      </w:pPr>
      <w:r w:rsidRPr="004C26AA">
        <w:rPr>
          <w:rFonts w:ascii="Tahoma" w:hAnsi="Tahoma" w:cs="Tahoma"/>
          <w:b/>
          <w:sz w:val="18"/>
          <w:szCs w:val="18"/>
        </w:rPr>
        <w:t>The Maryland Zoo in Baltimore</w:t>
      </w:r>
    </w:p>
    <w:p w:rsidR="006D48F0" w:rsidRPr="00136F2B" w:rsidRDefault="006D48F0" w:rsidP="006D48F0">
      <w:pPr>
        <w:rPr>
          <w:rFonts w:ascii="Tahoma" w:hAnsi="Tahoma" w:cs="Tahoma"/>
          <w:sz w:val="18"/>
          <w:szCs w:val="18"/>
        </w:rPr>
      </w:pPr>
      <w:r w:rsidRPr="004C26AA">
        <w:rPr>
          <w:rFonts w:ascii="Tahoma" w:hAnsi="Tahoma" w:cs="Tahoma"/>
          <w:sz w:val="18"/>
          <w:szCs w:val="18"/>
        </w:rPr>
        <w:t>www.marylandzoo.org</w:t>
      </w:r>
    </w:p>
    <w:p w:rsidR="006D48F0" w:rsidRDefault="006D48F0" w:rsidP="006D48F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>
        <w:rPr>
          <w:rFonts w:ascii="Tahoma" w:hAnsi="Tahoma" w:cs="Tahoma"/>
          <w:sz w:val="20"/>
          <w:szCs w:val="20"/>
        </w:rPr>
        <w:tab/>
      </w:r>
      <w:r w:rsidRPr="004C26AA">
        <w:rPr>
          <w:rFonts w:ascii="Tahoma" w:hAnsi="Tahoma" w:cs="Tahoma"/>
          <w:b/>
          <w:sz w:val="18"/>
          <w:szCs w:val="18"/>
          <w:u w:val="single"/>
        </w:rPr>
        <w:t>MWR Price</w:t>
      </w:r>
    </w:p>
    <w:p w:rsidR="006D48F0" w:rsidRPr="001B0528" w:rsidRDefault="00A115E8" w:rsidP="006D48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Adult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N/A</w:t>
      </w:r>
      <w:r w:rsidR="006D48F0" w:rsidRPr="001B0528">
        <w:rPr>
          <w:rFonts w:ascii="Tahoma" w:hAnsi="Tahoma" w:cs="Tahoma"/>
          <w:sz w:val="18"/>
          <w:szCs w:val="18"/>
        </w:rPr>
        <w:tab/>
      </w:r>
      <w:r w:rsidR="006D48F0" w:rsidRPr="001B0528"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b/>
          <w:sz w:val="18"/>
          <w:szCs w:val="18"/>
        </w:rPr>
        <w:t>N/A</w:t>
      </w:r>
      <w:proofErr w:type="spellEnd"/>
    </w:p>
    <w:p w:rsidR="006D48F0" w:rsidRPr="001B0528" w:rsidRDefault="00A115E8" w:rsidP="006D48F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Child (2-11)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N/A</w:t>
      </w:r>
      <w:r w:rsidR="006D48F0" w:rsidRPr="001B0528">
        <w:rPr>
          <w:rFonts w:ascii="Tahoma" w:hAnsi="Tahoma" w:cs="Tahoma"/>
          <w:sz w:val="18"/>
          <w:szCs w:val="18"/>
        </w:rPr>
        <w:tab/>
      </w:r>
      <w:r w:rsidR="006D48F0" w:rsidRPr="001B0528"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b/>
          <w:sz w:val="18"/>
          <w:szCs w:val="18"/>
        </w:rPr>
        <w:t>N/A</w:t>
      </w:r>
      <w:proofErr w:type="spellEnd"/>
    </w:p>
    <w:p w:rsidR="006D48F0" w:rsidRDefault="00A115E8" w:rsidP="006D48F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Senior (65+)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N/A</w:t>
      </w:r>
      <w:r w:rsidR="006D48F0" w:rsidRPr="001B0528">
        <w:rPr>
          <w:rFonts w:ascii="Tahoma" w:hAnsi="Tahoma" w:cs="Tahoma"/>
          <w:sz w:val="18"/>
          <w:szCs w:val="18"/>
        </w:rPr>
        <w:tab/>
      </w:r>
      <w:r w:rsidR="006D48F0" w:rsidRPr="001B0528"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b/>
          <w:sz w:val="18"/>
          <w:szCs w:val="18"/>
        </w:rPr>
        <w:t>N/A</w:t>
      </w:r>
      <w:proofErr w:type="spellEnd"/>
    </w:p>
    <w:p w:rsidR="00B25BF8" w:rsidRDefault="00B25BF8" w:rsidP="006D48F0">
      <w:pPr>
        <w:rPr>
          <w:rFonts w:ascii="Tahoma" w:hAnsi="Tahoma" w:cs="Tahoma"/>
          <w:b/>
          <w:sz w:val="18"/>
          <w:szCs w:val="18"/>
        </w:rPr>
      </w:pPr>
    </w:p>
    <w:p w:rsidR="00A115E8" w:rsidRDefault="00136F2B" w:rsidP="006D48F0">
      <w:pPr>
        <w:rPr>
          <w:rFonts w:ascii="Tahoma" w:hAnsi="Tahoma" w:cs="Tahoma"/>
          <w:b/>
          <w:sz w:val="18"/>
          <w:szCs w:val="18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816448" behindDoc="1" locked="0" layoutInCell="1" allowOverlap="1" wp14:anchorId="6A279A6B" wp14:editId="0C5BEBF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41020" cy="4641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O_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F2B" w:rsidRPr="00A115E8" w:rsidRDefault="00136F2B" w:rsidP="006D48F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</w:t>
      </w:r>
    </w:p>
    <w:p w:rsidR="006D48F0" w:rsidRPr="004C26AA" w:rsidRDefault="00136F2B" w:rsidP="006D48F0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</w:t>
      </w:r>
      <w:r w:rsidR="006D48F0" w:rsidRPr="004C26AA">
        <w:rPr>
          <w:rFonts w:ascii="Tahoma" w:hAnsi="Tahoma" w:cs="Tahoma"/>
          <w:b/>
          <w:bCs/>
          <w:sz w:val="18"/>
          <w:szCs w:val="18"/>
        </w:rPr>
        <w:t>B&amp;O Railroad Museum</w:t>
      </w:r>
    </w:p>
    <w:p w:rsidR="006D48F0" w:rsidRPr="001B0528" w:rsidRDefault="006D48F0" w:rsidP="006D48F0">
      <w:pPr>
        <w:rPr>
          <w:rFonts w:ascii="Tahoma" w:hAnsi="Tahoma" w:cs="Tahoma"/>
          <w:b/>
          <w:bCs/>
          <w:sz w:val="18"/>
          <w:szCs w:val="18"/>
        </w:rPr>
      </w:pP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1B0528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6D48F0" w:rsidRPr="001B0528" w:rsidRDefault="006D48F0" w:rsidP="006D48F0">
      <w:pPr>
        <w:rPr>
          <w:rFonts w:ascii="Tahoma" w:hAnsi="Tahoma" w:cs="Tahoma"/>
          <w:b/>
          <w:sz w:val="18"/>
          <w:szCs w:val="18"/>
        </w:rPr>
      </w:pPr>
      <w:r w:rsidRPr="001B0528">
        <w:rPr>
          <w:rFonts w:ascii="Tahoma" w:hAnsi="Tahoma" w:cs="Tahoma"/>
          <w:sz w:val="18"/>
          <w:szCs w:val="18"/>
        </w:rPr>
        <w:t>Adult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  <w:t xml:space="preserve">$ </w:t>
      </w:r>
      <w:r>
        <w:rPr>
          <w:rFonts w:ascii="Tahoma" w:hAnsi="Tahoma" w:cs="Tahoma"/>
          <w:sz w:val="18"/>
          <w:szCs w:val="18"/>
        </w:rPr>
        <w:t>18</w:t>
      </w:r>
      <w:r w:rsidRPr="001B0528">
        <w:rPr>
          <w:rFonts w:ascii="Tahoma" w:hAnsi="Tahoma" w:cs="Tahoma"/>
          <w:sz w:val="18"/>
          <w:szCs w:val="18"/>
        </w:rPr>
        <w:t>.00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="00C836C2">
        <w:rPr>
          <w:rFonts w:ascii="Tahoma" w:hAnsi="Tahoma" w:cs="Tahoma"/>
          <w:b/>
          <w:sz w:val="18"/>
          <w:szCs w:val="18"/>
        </w:rPr>
        <w:t>$</w:t>
      </w:r>
      <w:r w:rsidR="000C6965">
        <w:rPr>
          <w:rFonts w:ascii="Tahoma" w:hAnsi="Tahoma" w:cs="Tahoma"/>
          <w:b/>
          <w:sz w:val="18"/>
          <w:szCs w:val="18"/>
        </w:rPr>
        <w:t>13.00</w:t>
      </w:r>
      <w:r w:rsidR="000008F2">
        <w:rPr>
          <w:rFonts w:ascii="Tahoma" w:hAnsi="Tahoma" w:cs="Tahoma"/>
          <w:b/>
          <w:sz w:val="18"/>
          <w:szCs w:val="18"/>
        </w:rPr>
        <w:tab/>
      </w:r>
    </w:p>
    <w:p w:rsidR="006D48F0" w:rsidRPr="001B0528" w:rsidRDefault="006D48F0" w:rsidP="006D48F0">
      <w:pPr>
        <w:rPr>
          <w:rFonts w:ascii="Tahoma" w:hAnsi="Tahoma" w:cs="Tahoma"/>
          <w:sz w:val="18"/>
          <w:szCs w:val="18"/>
        </w:rPr>
      </w:pPr>
      <w:r w:rsidRPr="001B0528">
        <w:rPr>
          <w:rFonts w:ascii="Tahoma" w:hAnsi="Tahoma" w:cs="Tahoma"/>
          <w:sz w:val="18"/>
          <w:szCs w:val="18"/>
        </w:rPr>
        <w:t>Child (2-12)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  <w:t>$ 1</w:t>
      </w:r>
      <w:r>
        <w:rPr>
          <w:rFonts w:ascii="Tahoma" w:hAnsi="Tahoma" w:cs="Tahoma"/>
          <w:sz w:val="18"/>
          <w:szCs w:val="18"/>
        </w:rPr>
        <w:t>2</w:t>
      </w:r>
      <w:r w:rsidRPr="001B0528">
        <w:rPr>
          <w:rFonts w:ascii="Tahoma" w:hAnsi="Tahoma" w:cs="Tahoma"/>
          <w:sz w:val="18"/>
          <w:szCs w:val="18"/>
        </w:rPr>
        <w:t>.00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="00C836C2">
        <w:rPr>
          <w:rFonts w:ascii="Tahoma" w:hAnsi="Tahoma" w:cs="Tahoma"/>
          <w:b/>
          <w:sz w:val="18"/>
          <w:szCs w:val="18"/>
        </w:rPr>
        <w:t>$</w:t>
      </w:r>
      <w:r w:rsidR="000C6965">
        <w:rPr>
          <w:rFonts w:ascii="Tahoma" w:hAnsi="Tahoma" w:cs="Tahoma"/>
          <w:b/>
          <w:sz w:val="18"/>
          <w:szCs w:val="18"/>
        </w:rPr>
        <w:t>11.75</w:t>
      </w:r>
    </w:p>
    <w:p w:rsidR="006D48F0" w:rsidRDefault="006D48F0" w:rsidP="006D48F0">
      <w:pPr>
        <w:rPr>
          <w:rFonts w:ascii="Tahoma" w:hAnsi="Tahoma" w:cs="Tahoma"/>
          <w:b/>
          <w:sz w:val="18"/>
          <w:szCs w:val="18"/>
        </w:rPr>
      </w:pPr>
    </w:p>
    <w:p w:rsidR="00A115E8" w:rsidRDefault="00A115E8" w:rsidP="005A724D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A115E8" w:rsidRDefault="00A115E8" w:rsidP="005A724D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A115E8" w:rsidRDefault="00A115E8" w:rsidP="005A724D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5A724D" w:rsidRDefault="005A724D" w:rsidP="005A724D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Washington D.C.</w:t>
      </w:r>
    </w:p>
    <w:p w:rsidR="005A724D" w:rsidRDefault="005A724D" w:rsidP="005A724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812352" behindDoc="1" locked="0" layoutInCell="1" allowOverlap="1" wp14:anchorId="7D87D7B8" wp14:editId="5F6BB5FD">
            <wp:simplePos x="0" y="0"/>
            <wp:positionH relativeFrom="column">
              <wp:posOffset>57150</wp:posOffset>
            </wp:positionH>
            <wp:positionV relativeFrom="paragraph">
              <wp:posOffset>6350</wp:posOffset>
            </wp:positionV>
            <wp:extent cx="943610" cy="3810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a-ko.png"/>
                    <pic:cNvPicPr/>
                  </pic:nvPicPr>
                  <pic:blipFill>
                    <a:blip r:embed="rId1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24D" w:rsidRDefault="005A724D" w:rsidP="005A724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DC GO CARD</w:t>
      </w:r>
      <w:r w:rsidR="004B0E91">
        <w:rPr>
          <w:rFonts w:ascii="Tahoma" w:hAnsi="Tahoma" w:cs="Tahoma"/>
          <w:b/>
          <w:sz w:val="22"/>
          <w:szCs w:val="22"/>
        </w:rPr>
        <w:t xml:space="preserve"> PICK 3</w:t>
      </w:r>
    </w:p>
    <w:p w:rsidR="005A724D" w:rsidRDefault="005A724D" w:rsidP="005A724D">
      <w:pPr>
        <w:jc w:val="center"/>
        <w:rPr>
          <w:rFonts w:ascii="Tahoma" w:hAnsi="Tahoma" w:cs="Tahoma"/>
          <w:sz w:val="18"/>
          <w:szCs w:val="18"/>
        </w:rPr>
      </w:pPr>
      <w:r w:rsidRPr="00AC5EBB">
        <w:rPr>
          <w:rFonts w:ascii="Tahoma" w:hAnsi="Tahoma" w:cs="Tahoma"/>
          <w:sz w:val="18"/>
          <w:szCs w:val="18"/>
        </w:rPr>
        <w:t>www.smartdestinations.com/washington-dc</w:t>
      </w:r>
    </w:p>
    <w:p w:rsidR="005A724D" w:rsidRPr="00F41082" w:rsidRDefault="00CC3D98" w:rsidP="005A724D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1. </w:t>
      </w:r>
      <w:r w:rsidR="005A724D" w:rsidRPr="00F41082">
        <w:rPr>
          <w:rFonts w:ascii="Tahoma" w:hAnsi="Tahoma" w:cs="Tahoma"/>
          <w:bCs/>
          <w:sz w:val="18"/>
          <w:szCs w:val="18"/>
        </w:rPr>
        <w:t xml:space="preserve">Express Hop-On Hop-Off Tour </w:t>
      </w:r>
      <w:r w:rsidR="005A724D">
        <w:rPr>
          <w:rFonts w:ascii="Tahoma" w:hAnsi="Tahoma" w:cs="Tahoma"/>
          <w:bCs/>
          <w:sz w:val="18"/>
          <w:szCs w:val="18"/>
        </w:rPr>
        <w:t>2.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5A724D" w:rsidRPr="00F41082">
        <w:rPr>
          <w:rFonts w:ascii="Tahoma" w:hAnsi="Tahoma" w:cs="Tahoma"/>
          <w:bCs/>
          <w:sz w:val="18"/>
          <w:szCs w:val="18"/>
        </w:rPr>
        <w:t xml:space="preserve">International Spy Museum </w:t>
      </w:r>
      <w:r w:rsidR="005A724D">
        <w:rPr>
          <w:rFonts w:ascii="Tahoma" w:hAnsi="Tahoma" w:cs="Tahoma"/>
          <w:bCs/>
          <w:sz w:val="18"/>
          <w:szCs w:val="18"/>
        </w:rPr>
        <w:t>3.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5A724D" w:rsidRPr="00F41082">
        <w:rPr>
          <w:rFonts w:ascii="Tahoma" w:hAnsi="Tahoma" w:cs="Tahoma"/>
          <w:bCs/>
          <w:sz w:val="18"/>
          <w:szCs w:val="18"/>
        </w:rPr>
        <w:t>National Geographic Museum</w:t>
      </w:r>
      <w:r w:rsidR="005A724D">
        <w:rPr>
          <w:rFonts w:ascii="Tahoma" w:hAnsi="Tahoma" w:cs="Tahoma"/>
          <w:bCs/>
          <w:sz w:val="18"/>
          <w:szCs w:val="18"/>
        </w:rPr>
        <w:t xml:space="preserve"> 4.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5A724D" w:rsidRPr="00F41082">
        <w:rPr>
          <w:rFonts w:ascii="Tahoma" w:hAnsi="Tahoma" w:cs="Tahoma"/>
          <w:bCs/>
          <w:sz w:val="18"/>
          <w:szCs w:val="18"/>
        </w:rPr>
        <w:t>Madame Tussauds DC</w:t>
      </w:r>
      <w:r w:rsidR="005A724D">
        <w:rPr>
          <w:rFonts w:ascii="Tahoma" w:hAnsi="Tahoma" w:cs="Tahoma"/>
          <w:bCs/>
          <w:sz w:val="18"/>
          <w:szCs w:val="18"/>
        </w:rPr>
        <w:t xml:space="preserve"> 5.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5A724D">
        <w:rPr>
          <w:rFonts w:ascii="Tahoma" w:hAnsi="Tahoma" w:cs="Tahoma"/>
          <w:bCs/>
          <w:sz w:val="18"/>
          <w:szCs w:val="18"/>
        </w:rPr>
        <w:t>Bike and Roll DC 6.</w:t>
      </w:r>
      <w:r w:rsidR="000008F2">
        <w:rPr>
          <w:rFonts w:ascii="Tahoma" w:hAnsi="Tahoma" w:cs="Tahoma"/>
          <w:bCs/>
          <w:sz w:val="18"/>
          <w:szCs w:val="18"/>
        </w:rPr>
        <w:t xml:space="preserve"> </w:t>
      </w:r>
      <w:r w:rsidR="005A724D">
        <w:rPr>
          <w:rFonts w:ascii="Tahoma" w:hAnsi="Tahoma" w:cs="Tahoma"/>
          <w:bCs/>
          <w:sz w:val="18"/>
          <w:szCs w:val="18"/>
        </w:rPr>
        <w:t>Newseum 7.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5A724D" w:rsidRPr="00F41082">
        <w:rPr>
          <w:rFonts w:ascii="Tahoma" w:hAnsi="Tahoma" w:cs="Tahoma"/>
          <w:bCs/>
          <w:sz w:val="18"/>
          <w:szCs w:val="18"/>
        </w:rPr>
        <w:t>George Washington's Mount Vernon</w:t>
      </w:r>
      <w:r w:rsidR="005A724D">
        <w:rPr>
          <w:rFonts w:ascii="Tahoma" w:hAnsi="Tahoma" w:cs="Tahoma"/>
          <w:bCs/>
          <w:sz w:val="18"/>
          <w:szCs w:val="18"/>
        </w:rPr>
        <w:t xml:space="preserve"> 8.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5A724D" w:rsidRPr="00F41082">
        <w:rPr>
          <w:rFonts w:ascii="Tahoma" w:hAnsi="Tahoma" w:cs="Tahoma"/>
          <w:bCs/>
          <w:sz w:val="18"/>
          <w:szCs w:val="18"/>
        </w:rPr>
        <w:t>Washington Monuments Cruise by Potomac Riverboat Company</w:t>
      </w:r>
      <w:r>
        <w:rPr>
          <w:rFonts w:ascii="Tahoma" w:hAnsi="Tahoma" w:cs="Tahoma"/>
          <w:bCs/>
          <w:sz w:val="18"/>
          <w:szCs w:val="18"/>
        </w:rPr>
        <w:t xml:space="preserve"> 9. </w:t>
      </w:r>
      <w:r w:rsidR="005A724D" w:rsidRPr="00F41082">
        <w:rPr>
          <w:rFonts w:ascii="Tahoma" w:hAnsi="Tahoma" w:cs="Tahoma"/>
          <w:bCs/>
          <w:sz w:val="18"/>
          <w:szCs w:val="18"/>
        </w:rPr>
        <w:t>Boating in DC</w:t>
      </w:r>
    </w:p>
    <w:p w:rsidR="005A724D" w:rsidRPr="008F7E73" w:rsidRDefault="005A724D" w:rsidP="005A724D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                          </w:t>
      </w:r>
      <w:r w:rsidRPr="004C26AA">
        <w:rPr>
          <w:rFonts w:ascii="Tahoma" w:hAnsi="Tahoma" w:cs="Tahoma"/>
          <w:bCs/>
          <w:sz w:val="18"/>
          <w:szCs w:val="18"/>
          <w:u w:val="single"/>
        </w:rPr>
        <w:t>Gate Price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</w:t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5A724D" w:rsidRPr="008F7E73" w:rsidRDefault="005A724D" w:rsidP="005A724D">
      <w:pPr>
        <w:ind w:left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Adult </w:t>
      </w:r>
      <w:r w:rsidR="002744A1">
        <w:rPr>
          <w:rFonts w:ascii="Tahoma" w:hAnsi="Tahoma" w:cs="Tahoma"/>
          <w:bCs/>
          <w:sz w:val="18"/>
          <w:szCs w:val="18"/>
        </w:rPr>
        <w:t>(12+)</w:t>
      </w:r>
      <w:r w:rsidR="00A115E8">
        <w:rPr>
          <w:rFonts w:ascii="Tahoma" w:hAnsi="Tahoma" w:cs="Tahoma"/>
          <w:bCs/>
          <w:sz w:val="18"/>
          <w:szCs w:val="18"/>
        </w:rPr>
        <w:t xml:space="preserve">     </w:t>
      </w:r>
      <w:r w:rsidR="00A115E8">
        <w:rPr>
          <w:rFonts w:ascii="Tahoma" w:hAnsi="Tahoma" w:cs="Tahoma"/>
          <w:bCs/>
          <w:sz w:val="18"/>
          <w:szCs w:val="18"/>
        </w:rPr>
        <w:tab/>
        <w:t>N/A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            </w:t>
      </w:r>
      <w:r w:rsidR="00A115E8">
        <w:rPr>
          <w:rFonts w:ascii="Tahoma" w:hAnsi="Tahoma" w:cs="Tahoma"/>
          <w:b/>
          <w:bCs/>
          <w:sz w:val="18"/>
          <w:szCs w:val="18"/>
        </w:rPr>
        <w:t>N/A</w:t>
      </w:r>
    </w:p>
    <w:p w:rsidR="005A724D" w:rsidRDefault="005A724D" w:rsidP="005A724D">
      <w:pPr>
        <w:ind w:left="7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Child (3-12</w:t>
      </w:r>
      <w:r w:rsidRPr="008F7E73">
        <w:rPr>
          <w:rFonts w:ascii="Tahoma" w:hAnsi="Tahoma" w:cs="Tahoma"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     </w:t>
      </w:r>
      <w:r w:rsidR="00A115E8">
        <w:rPr>
          <w:rFonts w:ascii="Tahoma" w:hAnsi="Tahoma" w:cs="Tahoma"/>
          <w:bCs/>
          <w:sz w:val="18"/>
          <w:szCs w:val="18"/>
        </w:rPr>
        <w:t>N/A</w:t>
      </w:r>
      <w:r>
        <w:rPr>
          <w:rFonts w:ascii="Tahoma" w:hAnsi="Tahoma" w:cs="Tahoma"/>
          <w:bCs/>
          <w:sz w:val="18"/>
          <w:szCs w:val="18"/>
        </w:rPr>
        <w:t xml:space="preserve">          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</w:t>
      </w:r>
      <w:proofErr w:type="spellStart"/>
      <w:r w:rsidR="00A115E8">
        <w:rPr>
          <w:rFonts w:ascii="Tahoma" w:hAnsi="Tahoma" w:cs="Tahoma"/>
          <w:b/>
          <w:bCs/>
          <w:sz w:val="18"/>
          <w:szCs w:val="18"/>
        </w:rPr>
        <w:t>N/A</w:t>
      </w:r>
      <w:proofErr w:type="spellEnd"/>
    </w:p>
    <w:p w:rsidR="005A724D" w:rsidRDefault="005A724D" w:rsidP="005A724D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77451C" w:rsidRDefault="0077451C" w:rsidP="005A724D">
      <w:pPr>
        <w:jc w:val="center"/>
        <w:rPr>
          <w:rFonts w:ascii="Tahoma" w:hAnsi="Tahoma" w:cs="Tahoma"/>
          <w:b/>
          <w:sz w:val="22"/>
          <w:szCs w:val="22"/>
        </w:rPr>
      </w:pPr>
    </w:p>
    <w:p w:rsidR="00A115E8" w:rsidRDefault="00A115E8" w:rsidP="005A724D">
      <w:pPr>
        <w:jc w:val="center"/>
        <w:rPr>
          <w:rFonts w:ascii="Tahoma" w:hAnsi="Tahoma" w:cs="Tahoma"/>
          <w:b/>
          <w:sz w:val="22"/>
          <w:szCs w:val="22"/>
        </w:rPr>
      </w:pPr>
    </w:p>
    <w:p w:rsidR="00A115E8" w:rsidRDefault="00A115E8" w:rsidP="005A724D">
      <w:pPr>
        <w:jc w:val="center"/>
        <w:rPr>
          <w:rFonts w:ascii="Tahoma" w:hAnsi="Tahoma" w:cs="Tahoma"/>
          <w:b/>
          <w:sz w:val="22"/>
          <w:szCs w:val="22"/>
        </w:rPr>
      </w:pPr>
    </w:p>
    <w:p w:rsidR="005A724D" w:rsidRDefault="005A724D" w:rsidP="005A724D">
      <w:pPr>
        <w:jc w:val="center"/>
        <w:rPr>
          <w:rFonts w:ascii="Tahoma" w:hAnsi="Tahoma" w:cs="Tahoma"/>
          <w:b/>
          <w:sz w:val="22"/>
          <w:szCs w:val="22"/>
        </w:rPr>
      </w:pPr>
      <w:r w:rsidRPr="00236EE9"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810304" behindDoc="1" locked="0" layoutInCell="1" allowOverlap="1" wp14:anchorId="45AB73B7" wp14:editId="5D8303CD">
            <wp:simplePos x="0" y="0"/>
            <wp:positionH relativeFrom="column">
              <wp:posOffset>68580</wp:posOffset>
            </wp:positionH>
            <wp:positionV relativeFrom="paragraph">
              <wp:posOffset>9525</wp:posOffset>
            </wp:positionV>
            <wp:extent cx="739140" cy="89916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um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17CF9">
        <w:rPr>
          <w:rFonts w:ascii="Tahoma" w:hAnsi="Tahoma" w:cs="Tahoma"/>
          <w:b/>
          <w:sz w:val="22"/>
          <w:szCs w:val="22"/>
        </w:rPr>
        <w:t>Newseum</w:t>
      </w:r>
      <w:proofErr w:type="spellEnd"/>
    </w:p>
    <w:p w:rsidR="005A724D" w:rsidRDefault="005A724D" w:rsidP="005A724D">
      <w:pPr>
        <w:jc w:val="center"/>
        <w:rPr>
          <w:rFonts w:ascii="Tahoma" w:hAnsi="Tahoma" w:cs="Tahoma"/>
          <w:sz w:val="18"/>
          <w:szCs w:val="18"/>
        </w:rPr>
      </w:pPr>
      <w:r w:rsidRPr="00917CF9">
        <w:rPr>
          <w:rFonts w:ascii="Tahoma" w:hAnsi="Tahoma" w:cs="Tahoma"/>
          <w:sz w:val="18"/>
          <w:szCs w:val="18"/>
        </w:rPr>
        <w:t>www.newseum.org</w:t>
      </w:r>
    </w:p>
    <w:p w:rsidR="005A724D" w:rsidRPr="00917CF9" w:rsidRDefault="005A724D" w:rsidP="005A724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</w:t>
      </w:r>
    </w:p>
    <w:p w:rsidR="005A724D" w:rsidRPr="008F7E73" w:rsidRDefault="007928BE" w:rsidP="005A724D">
      <w:pPr>
        <w:ind w:left="1440"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</w:t>
      </w:r>
      <w:r w:rsidR="005A724D">
        <w:rPr>
          <w:rFonts w:ascii="Tahoma" w:hAnsi="Tahoma" w:cs="Tahoma"/>
          <w:bCs/>
          <w:sz w:val="18"/>
          <w:szCs w:val="18"/>
        </w:rPr>
        <w:t xml:space="preserve"> </w:t>
      </w:r>
      <w:r w:rsidR="005A724D" w:rsidRPr="004C26AA">
        <w:rPr>
          <w:rFonts w:ascii="Tahoma" w:hAnsi="Tahoma" w:cs="Tahoma"/>
          <w:bCs/>
          <w:sz w:val="18"/>
          <w:szCs w:val="18"/>
          <w:u w:val="single"/>
        </w:rPr>
        <w:t>Gate Price</w:t>
      </w:r>
      <w:r w:rsidR="005A724D" w:rsidRPr="008F7E73">
        <w:rPr>
          <w:rFonts w:ascii="Tahoma" w:hAnsi="Tahoma" w:cs="Tahoma"/>
          <w:bCs/>
          <w:sz w:val="18"/>
          <w:szCs w:val="18"/>
        </w:rPr>
        <w:tab/>
      </w:r>
      <w:r w:rsidR="005A724D">
        <w:rPr>
          <w:rFonts w:ascii="Tahoma" w:hAnsi="Tahoma" w:cs="Tahoma"/>
          <w:bCs/>
          <w:sz w:val="18"/>
          <w:szCs w:val="18"/>
        </w:rPr>
        <w:t xml:space="preserve">   </w:t>
      </w:r>
      <w:r w:rsidR="005A724D"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5A724D" w:rsidRPr="008F7E73" w:rsidRDefault="005A724D" w:rsidP="005A724D">
      <w:pPr>
        <w:ind w:left="720" w:firstLine="720"/>
        <w:rPr>
          <w:rFonts w:ascii="Tahoma" w:hAnsi="Tahoma" w:cs="Tahoma"/>
          <w:bCs/>
          <w:sz w:val="18"/>
          <w:szCs w:val="18"/>
        </w:rPr>
      </w:pPr>
      <w:r w:rsidRPr="008F7E73">
        <w:rPr>
          <w:rFonts w:ascii="Tahoma" w:hAnsi="Tahoma" w:cs="Tahoma"/>
          <w:bCs/>
          <w:sz w:val="18"/>
          <w:szCs w:val="18"/>
        </w:rPr>
        <w:t>Adult (</w:t>
      </w:r>
      <w:r>
        <w:rPr>
          <w:rFonts w:ascii="Tahoma" w:hAnsi="Tahoma" w:cs="Tahoma"/>
          <w:bCs/>
          <w:sz w:val="18"/>
          <w:szCs w:val="18"/>
        </w:rPr>
        <w:t>19</w:t>
      </w:r>
      <w:r w:rsidR="005630C7">
        <w:rPr>
          <w:rFonts w:ascii="Tahoma" w:hAnsi="Tahoma" w:cs="Tahoma"/>
          <w:bCs/>
          <w:sz w:val="18"/>
          <w:szCs w:val="18"/>
        </w:rPr>
        <w:t>-65+</w:t>
      </w:r>
      <w:r w:rsidR="00A115E8">
        <w:rPr>
          <w:rFonts w:ascii="Tahoma" w:hAnsi="Tahoma" w:cs="Tahoma"/>
          <w:bCs/>
          <w:sz w:val="18"/>
          <w:szCs w:val="18"/>
        </w:rPr>
        <w:t>)    N/A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</w:t>
      </w:r>
      <w:proofErr w:type="spellStart"/>
      <w:r w:rsidR="00A115E8">
        <w:rPr>
          <w:rFonts w:ascii="Tahoma" w:hAnsi="Tahoma" w:cs="Tahoma"/>
          <w:b/>
          <w:bCs/>
          <w:sz w:val="18"/>
          <w:szCs w:val="18"/>
        </w:rPr>
        <w:t>N/A</w:t>
      </w:r>
      <w:proofErr w:type="spellEnd"/>
    </w:p>
    <w:p w:rsidR="005630C7" w:rsidRPr="006B654C" w:rsidRDefault="005A724D" w:rsidP="006B654C">
      <w:pPr>
        <w:ind w:left="7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 Youth (7-18</w:t>
      </w:r>
      <w:r w:rsidRPr="008F7E73">
        <w:rPr>
          <w:rFonts w:ascii="Tahoma" w:hAnsi="Tahoma" w:cs="Tahoma"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       </w:t>
      </w:r>
      <w:r w:rsidR="00A115E8">
        <w:rPr>
          <w:rFonts w:ascii="Tahoma" w:hAnsi="Tahoma" w:cs="Tahoma"/>
          <w:bCs/>
          <w:sz w:val="18"/>
          <w:szCs w:val="18"/>
        </w:rPr>
        <w:t>N/A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</w:t>
      </w:r>
      <w:proofErr w:type="spellStart"/>
      <w:r w:rsidR="00A115E8">
        <w:rPr>
          <w:rFonts w:ascii="Tahoma" w:hAnsi="Tahoma" w:cs="Tahoma"/>
          <w:b/>
          <w:bCs/>
          <w:sz w:val="18"/>
          <w:szCs w:val="18"/>
        </w:rPr>
        <w:t>N/A</w:t>
      </w:r>
      <w:proofErr w:type="spellEnd"/>
    </w:p>
    <w:p w:rsidR="0077451C" w:rsidRDefault="0077451C" w:rsidP="00FF7CD9">
      <w:pPr>
        <w:pStyle w:val="PlainText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FF7CD9" w:rsidRPr="0077451C" w:rsidRDefault="00FF7CD9" w:rsidP="00FF7CD9">
      <w:pPr>
        <w:pStyle w:val="PlainText"/>
        <w:jc w:val="center"/>
        <w:rPr>
          <w:rFonts w:ascii="Tahoma" w:hAnsi="Tahoma" w:cs="Tahoma"/>
          <w:b/>
          <w:sz w:val="22"/>
          <w:szCs w:val="18"/>
          <w:u w:val="single"/>
        </w:rPr>
      </w:pPr>
      <w:r w:rsidRPr="000008F2">
        <w:rPr>
          <w:rFonts w:ascii="Tahoma" w:hAnsi="Tahoma" w:cs="Tahoma"/>
          <w:b/>
          <w:sz w:val="22"/>
          <w:szCs w:val="18"/>
        </w:rPr>
        <w:t xml:space="preserve">Madame </w:t>
      </w:r>
      <w:proofErr w:type="spellStart"/>
      <w:r w:rsidRPr="000008F2">
        <w:rPr>
          <w:rFonts w:ascii="Tahoma" w:hAnsi="Tahoma" w:cs="Tahoma"/>
          <w:b/>
          <w:sz w:val="22"/>
          <w:szCs w:val="18"/>
        </w:rPr>
        <w:t>Tussauds</w:t>
      </w:r>
      <w:proofErr w:type="spellEnd"/>
      <w:r w:rsidRPr="000008F2">
        <w:rPr>
          <w:rFonts w:ascii="Tahoma" w:hAnsi="Tahoma" w:cs="Tahoma"/>
          <w:b/>
          <w:sz w:val="22"/>
          <w:szCs w:val="18"/>
        </w:rPr>
        <w:t xml:space="preserve"> in Washington, D.C.</w:t>
      </w:r>
    </w:p>
    <w:p w:rsidR="00FF7CD9" w:rsidRPr="00B64999" w:rsidRDefault="00FF7CD9" w:rsidP="00FF7CD9">
      <w:pPr>
        <w:pStyle w:val="PlainTex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64999">
        <w:rPr>
          <w:rFonts w:ascii="Tahoma" w:hAnsi="Tahoma" w:cs="Tahoma"/>
          <w:b/>
          <w:sz w:val="18"/>
          <w:szCs w:val="18"/>
          <w:u w:val="single"/>
        </w:rPr>
        <w:t>Gate Price</w:t>
      </w:r>
      <w:r w:rsidRPr="00B64999">
        <w:rPr>
          <w:rFonts w:ascii="Tahoma" w:hAnsi="Tahoma" w:cs="Tahoma"/>
          <w:b/>
          <w:sz w:val="18"/>
          <w:szCs w:val="18"/>
        </w:rPr>
        <w:tab/>
      </w:r>
      <w:r w:rsidRPr="00B64999">
        <w:rPr>
          <w:rFonts w:ascii="Tahoma" w:hAnsi="Tahoma" w:cs="Tahoma"/>
          <w:b/>
          <w:sz w:val="18"/>
          <w:szCs w:val="18"/>
          <w:u w:val="single"/>
        </w:rPr>
        <w:t>MWR Price</w:t>
      </w:r>
    </w:p>
    <w:p w:rsidR="00FF7CD9" w:rsidRPr="00940B4B" w:rsidRDefault="00FF7CD9" w:rsidP="00FF7CD9">
      <w:pPr>
        <w:pStyle w:val="PlainText"/>
        <w:rPr>
          <w:rFonts w:ascii="Tahoma" w:hAnsi="Tahoma" w:cs="Tahoma"/>
          <w:b/>
          <w:sz w:val="18"/>
          <w:szCs w:val="18"/>
        </w:rPr>
      </w:pPr>
      <w:r w:rsidRPr="00940B4B">
        <w:rPr>
          <w:rFonts w:ascii="Tahoma" w:hAnsi="Tahoma" w:cs="Tahoma"/>
          <w:b/>
          <w:sz w:val="18"/>
          <w:szCs w:val="18"/>
        </w:rPr>
        <w:t>Adult</w:t>
      </w:r>
      <w:r w:rsidR="00A115E8">
        <w:rPr>
          <w:rFonts w:ascii="Tahoma" w:hAnsi="Tahoma" w:cs="Tahoma"/>
          <w:sz w:val="18"/>
          <w:szCs w:val="18"/>
        </w:rPr>
        <w:t xml:space="preserve"> </w:t>
      </w:r>
      <w:r w:rsidR="00A115E8">
        <w:rPr>
          <w:rFonts w:ascii="Tahoma" w:hAnsi="Tahoma" w:cs="Tahoma"/>
          <w:sz w:val="18"/>
          <w:szCs w:val="18"/>
        </w:rPr>
        <w:tab/>
      </w:r>
      <w:r w:rsidR="00A115E8">
        <w:rPr>
          <w:rFonts w:ascii="Tahoma" w:hAnsi="Tahoma" w:cs="Tahoma"/>
          <w:sz w:val="18"/>
          <w:szCs w:val="18"/>
        </w:rPr>
        <w:tab/>
      </w:r>
      <w:r w:rsidR="00A115E8">
        <w:rPr>
          <w:rFonts w:ascii="Tahoma" w:hAnsi="Tahoma" w:cs="Tahoma"/>
          <w:sz w:val="18"/>
          <w:szCs w:val="18"/>
        </w:rPr>
        <w:tab/>
        <w:t>N/A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 w:rsidR="00A115E8">
        <w:rPr>
          <w:rFonts w:ascii="Tahoma" w:hAnsi="Tahoma" w:cs="Tahoma"/>
          <w:b/>
          <w:sz w:val="18"/>
          <w:szCs w:val="18"/>
        </w:rPr>
        <w:t>N/A</w:t>
      </w:r>
      <w:proofErr w:type="spellEnd"/>
    </w:p>
    <w:p w:rsidR="00FF7CD9" w:rsidRDefault="00FF7CD9" w:rsidP="00FF7CD9">
      <w:pPr>
        <w:pStyle w:val="PlainTex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Child (3</w:t>
      </w:r>
      <w:r w:rsidRPr="00940B4B">
        <w:rPr>
          <w:rFonts w:ascii="Tahoma" w:hAnsi="Tahoma" w:cs="Tahoma"/>
          <w:b/>
          <w:sz w:val="18"/>
          <w:szCs w:val="18"/>
        </w:rPr>
        <w:t>-12)</w:t>
      </w:r>
      <w:r w:rsidR="00A115E8">
        <w:rPr>
          <w:rFonts w:ascii="Tahoma" w:hAnsi="Tahoma" w:cs="Tahoma"/>
          <w:sz w:val="18"/>
          <w:szCs w:val="18"/>
        </w:rPr>
        <w:tab/>
      </w:r>
      <w:r w:rsidR="00A115E8">
        <w:rPr>
          <w:rFonts w:ascii="Tahoma" w:hAnsi="Tahoma" w:cs="Tahoma"/>
          <w:sz w:val="18"/>
          <w:szCs w:val="18"/>
        </w:rPr>
        <w:tab/>
        <w:t>N/A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 w:rsidR="00A115E8">
        <w:rPr>
          <w:rFonts w:ascii="Tahoma" w:hAnsi="Tahoma" w:cs="Tahoma"/>
          <w:b/>
          <w:sz w:val="18"/>
          <w:szCs w:val="18"/>
        </w:rPr>
        <w:t>N/A</w:t>
      </w:r>
      <w:proofErr w:type="spellEnd"/>
    </w:p>
    <w:p w:rsidR="00FF7CD9" w:rsidRDefault="00FF7CD9" w:rsidP="00FF7CD9">
      <w:pPr>
        <w:pStyle w:val="PlainText"/>
        <w:rPr>
          <w:noProof/>
          <w:color w:val="0000FF"/>
        </w:rPr>
      </w:pPr>
      <w:r w:rsidRPr="00956701">
        <w:rPr>
          <w:rFonts w:ascii="Tahoma" w:hAnsi="Tahoma" w:cs="Tahoma"/>
          <w:b/>
          <w:sz w:val="18"/>
          <w:szCs w:val="18"/>
        </w:rPr>
        <w:t>Military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="00A115E8">
        <w:rPr>
          <w:rFonts w:ascii="Tahoma" w:hAnsi="Tahoma" w:cs="Tahoma"/>
          <w:sz w:val="18"/>
          <w:szCs w:val="18"/>
        </w:rPr>
        <w:t>N/A</w:t>
      </w:r>
      <w:r w:rsidR="00A115E8">
        <w:rPr>
          <w:rFonts w:ascii="Tahoma" w:hAnsi="Tahoma" w:cs="Tahoma"/>
          <w:b/>
          <w:sz w:val="18"/>
          <w:szCs w:val="18"/>
        </w:rPr>
        <w:tab/>
      </w:r>
      <w:r w:rsidR="00A115E8">
        <w:rPr>
          <w:rFonts w:ascii="Tahoma" w:hAnsi="Tahoma" w:cs="Tahoma"/>
          <w:b/>
          <w:sz w:val="18"/>
          <w:szCs w:val="18"/>
        </w:rPr>
        <w:tab/>
      </w:r>
      <w:proofErr w:type="spellStart"/>
      <w:r w:rsidR="00A115E8">
        <w:rPr>
          <w:rFonts w:ascii="Tahoma" w:hAnsi="Tahoma" w:cs="Tahoma"/>
          <w:b/>
          <w:sz w:val="18"/>
          <w:szCs w:val="18"/>
        </w:rPr>
        <w:t>N/A</w:t>
      </w:r>
      <w:proofErr w:type="spellEnd"/>
    </w:p>
    <w:p w:rsidR="003D6DF2" w:rsidRDefault="003D6DF2" w:rsidP="00D57ECC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77451C" w:rsidRDefault="0077451C" w:rsidP="00B25BF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77451C" w:rsidRDefault="0077451C" w:rsidP="00B25BF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A115E8" w:rsidRDefault="00A115E8" w:rsidP="00B25BF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A115E8" w:rsidRDefault="00A115E8" w:rsidP="00B25BF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A115E8" w:rsidRDefault="00A115E8" w:rsidP="00B25BF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917CF9" w:rsidRPr="00B25BF8" w:rsidRDefault="00D57ECC" w:rsidP="00B25BF8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98410E">
        <w:rPr>
          <w:rFonts w:ascii="Tahoma" w:hAnsi="Tahoma" w:cs="Tahoma"/>
          <w:b/>
          <w:sz w:val="28"/>
          <w:szCs w:val="28"/>
          <w:u w:val="single"/>
        </w:rPr>
        <w:t>Virginia</w:t>
      </w:r>
      <w:r w:rsidR="00917CF9">
        <w:rPr>
          <w:rFonts w:ascii="Tahoma" w:hAnsi="Tahoma" w:cs="Tahoma"/>
          <w:b/>
          <w:bCs/>
          <w:noProof/>
          <w:sz w:val="20"/>
        </w:rPr>
        <w:drawing>
          <wp:anchor distT="0" distB="0" distL="114300" distR="114300" simplePos="0" relativeHeight="251789824" behindDoc="0" locked="0" layoutInCell="1" allowOverlap="1" wp14:anchorId="0FC31B34" wp14:editId="4AF763FF">
            <wp:simplePos x="0" y="0"/>
            <wp:positionH relativeFrom="column">
              <wp:posOffset>19050</wp:posOffset>
            </wp:positionH>
            <wp:positionV relativeFrom="paragraph">
              <wp:posOffset>99695</wp:posOffset>
            </wp:positionV>
            <wp:extent cx="1009650" cy="4616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sDominion_logo_20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CF9" w:rsidRDefault="00917CF9" w:rsidP="00917CF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KINGS DOMINION</w:t>
      </w:r>
    </w:p>
    <w:p w:rsidR="00917CF9" w:rsidRPr="00C14592" w:rsidRDefault="00917CF9" w:rsidP="00917CF9">
      <w:pPr>
        <w:jc w:val="center"/>
        <w:rPr>
          <w:rFonts w:ascii="Tahoma" w:hAnsi="Tahoma" w:cs="Tahoma"/>
          <w:sz w:val="20"/>
        </w:rPr>
      </w:pPr>
      <w:r w:rsidRPr="00C14592">
        <w:rPr>
          <w:rFonts w:ascii="Tahoma" w:hAnsi="Tahoma" w:cs="Tahoma"/>
          <w:sz w:val="20"/>
        </w:rPr>
        <w:t>in Doswell, VA</w:t>
      </w:r>
    </w:p>
    <w:p w:rsidR="00917CF9" w:rsidRDefault="00917CF9" w:rsidP="00917CF9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www.kingsdominion.com</w:t>
      </w:r>
    </w:p>
    <w:p w:rsidR="00917CF9" w:rsidRDefault="00917CF9" w:rsidP="00917CF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917CF9" w:rsidRDefault="00917CF9" w:rsidP="00917CF9">
      <w:pPr>
        <w:ind w:left="1440" w:firstLine="720"/>
        <w:rPr>
          <w:rFonts w:ascii="Tahoma" w:hAnsi="Tahoma" w:cs="Tahoma"/>
          <w:b/>
          <w:sz w:val="18"/>
          <w:szCs w:val="18"/>
          <w:u w:val="single"/>
        </w:rPr>
      </w:pP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CE1212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sz w:val="18"/>
          <w:szCs w:val="18"/>
          <w:u w:val="single"/>
        </w:rPr>
        <w:t>MWR Price</w:t>
      </w:r>
    </w:p>
    <w:p w:rsidR="00135CD7" w:rsidRPr="00EA6A82" w:rsidRDefault="002403AB" w:rsidP="00EA6A82">
      <w:pPr>
        <w:ind w:left="1440" w:hanging="14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One Day Ages 3</w:t>
      </w:r>
      <w:r w:rsidR="00A115E8">
        <w:rPr>
          <w:rFonts w:ascii="Tahoma" w:hAnsi="Tahoma" w:cs="Tahoma"/>
          <w:sz w:val="18"/>
          <w:szCs w:val="18"/>
        </w:rPr>
        <w:t>+ plus</w:t>
      </w:r>
      <w:r w:rsidR="00A115E8">
        <w:rPr>
          <w:rFonts w:ascii="Tahoma" w:hAnsi="Tahoma" w:cs="Tahoma"/>
          <w:sz w:val="18"/>
          <w:szCs w:val="18"/>
        </w:rPr>
        <w:tab/>
      </w:r>
      <w:r w:rsidR="00BB231D">
        <w:rPr>
          <w:rFonts w:ascii="Tahoma" w:hAnsi="Tahoma" w:cs="Tahoma"/>
          <w:sz w:val="18"/>
          <w:szCs w:val="18"/>
        </w:rPr>
        <w:t>N/A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 w:rsidR="00BB231D">
        <w:rPr>
          <w:rFonts w:ascii="Tahoma" w:hAnsi="Tahoma" w:cs="Tahoma"/>
          <w:b/>
          <w:sz w:val="18"/>
          <w:szCs w:val="18"/>
        </w:rPr>
        <w:t>N/A</w:t>
      </w:r>
      <w:proofErr w:type="spellEnd"/>
    </w:p>
    <w:p w:rsidR="00135CD7" w:rsidRPr="00B715C0" w:rsidRDefault="00135CD7" w:rsidP="00135CD7">
      <w:pPr>
        <w:ind w:left="1440" w:hanging="14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Gold </w:t>
      </w:r>
      <w:r w:rsidR="00A115E8">
        <w:rPr>
          <w:rFonts w:ascii="Tahoma" w:hAnsi="Tahoma" w:cs="Tahoma"/>
          <w:sz w:val="18"/>
          <w:szCs w:val="18"/>
        </w:rPr>
        <w:t xml:space="preserve">Season Pass              </w:t>
      </w:r>
      <w:r w:rsidR="00BB231D">
        <w:rPr>
          <w:rFonts w:ascii="Tahoma" w:hAnsi="Tahoma" w:cs="Tahoma"/>
          <w:sz w:val="18"/>
          <w:szCs w:val="18"/>
        </w:rPr>
        <w:t>N/A</w:t>
      </w:r>
      <w:r w:rsidR="007F22B6">
        <w:rPr>
          <w:rFonts w:ascii="Tahoma" w:hAnsi="Tahoma" w:cs="Tahoma"/>
          <w:sz w:val="18"/>
          <w:szCs w:val="18"/>
        </w:rPr>
        <w:tab/>
        <w:t xml:space="preserve"> </w:t>
      </w:r>
      <w:r w:rsidR="00A115E8">
        <w:rPr>
          <w:rFonts w:ascii="Tahoma" w:hAnsi="Tahoma" w:cs="Tahoma"/>
          <w:b/>
          <w:sz w:val="18"/>
          <w:szCs w:val="18"/>
        </w:rPr>
        <w:tab/>
      </w:r>
      <w:proofErr w:type="spellStart"/>
      <w:r w:rsidR="00BB231D">
        <w:rPr>
          <w:rFonts w:ascii="Tahoma" w:hAnsi="Tahoma" w:cs="Tahoma"/>
          <w:b/>
          <w:sz w:val="18"/>
          <w:szCs w:val="18"/>
        </w:rPr>
        <w:t>N/A</w:t>
      </w:r>
      <w:proofErr w:type="spellEnd"/>
    </w:p>
    <w:p w:rsidR="00011669" w:rsidRPr="00D97F04" w:rsidRDefault="00011669" w:rsidP="00D57ECC">
      <w:pPr>
        <w:rPr>
          <w:rFonts w:ascii="Tahoma" w:hAnsi="Tahoma" w:cs="Tahoma"/>
          <w:bCs/>
          <w:i/>
          <w:sz w:val="16"/>
          <w:szCs w:val="18"/>
        </w:rPr>
      </w:pPr>
    </w:p>
    <w:p w:rsidR="00D57ECC" w:rsidRPr="008F7E73" w:rsidRDefault="00D57ECC" w:rsidP="00D57ECC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noProof/>
          <w:sz w:val="18"/>
          <w:szCs w:val="18"/>
        </w:rPr>
        <w:drawing>
          <wp:anchor distT="0" distB="0" distL="114300" distR="114300" simplePos="0" relativeHeight="251768320" behindDoc="0" locked="0" layoutInCell="1" allowOverlap="1" wp14:anchorId="3701CDC2" wp14:editId="5B3F4E8A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1714500" cy="281305"/>
            <wp:effectExtent l="0" t="0" r="0" b="4445"/>
            <wp:wrapSquare wrapText="bothSides"/>
            <wp:docPr id="18" name="Picture 33" descr="lu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uray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E73">
        <w:rPr>
          <w:rFonts w:ascii="Tahoma" w:hAnsi="Tahoma" w:cs="Tahoma"/>
          <w:b/>
          <w:bCs/>
          <w:sz w:val="18"/>
          <w:szCs w:val="18"/>
        </w:rPr>
        <w:t>Luray Caverns</w:t>
      </w:r>
    </w:p>
    <w:p w:rsidR="00D57ECC" w:rsidRPr="008F7E73" w:rsidRDefault="00D57ECC" w:rsidP="00D57ECC">
      <w:pPr>
        <w:rPr>
          <w:rFonts w:ascii="Tahoma" w:hAnsi="Tahoma" w:cs="Tahoma"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in Luray, VA</w:t>
      </w:r>
    </w:p>
    <w:p w:rsidR="00D57ECC" w:rsidRPr="008F7E73" w:rsidRDefault="00D57ECC" w:rsidP="00D57ECC">
      <w:pPr>
        <w:rPr>
          <w:rFonts w:ascii="Tahoma" w:hAnsi="Tahoma" w:cs="Tahoma"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www.luraycaverns.com</w:t>
      </w:r>
    </w:p>
    <w:p w:rsidR="00D57ECC" w:rsidRPr="008F7E73" w:rsidRDefault="00D57ECC" w:rsidP="00D57ECC">
      <w:pPr>
        <w:ind w:left="1440" w:firstLine="720"/>
        <w:rPr>
          <w:rFonts w:ascii="Tahoma" w:hAnsi="Tahoma" w:cs="Tahoma"/>
          <w:sz w:val="18"/>
          <w:szCs w:val="18"/>
        </w:rPr>
      </w:pP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8F7E73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D57ECC" w:rsidRDefault="00D57ECC" w:rsidP="00D57ECC">
      <w:pPr>
        <w:rPr>
          <w:rFonts w:ascii="Tahoma" w:hAnsi="Tahoma" w:cs="Tahoma"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Adults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</w:t>
      </w:r>
      <w:r w:rsidR="0079359E">
        <w:rPr>
          <w:rFonts w:ascii="Tahoma" w:hAnsi="Tahoma" w:cs="Tahoma"/>
          <w:sz w:val="18"/>
          <w:szCs w:val="18"/>
        </w:rPr>
        <w:t>26.00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05203">
        <w:rPr>
          <w:rFonts w:ascii="Tahoma" w:hAnsi="Tahoma" w:cs="Tahoma"/>
          <w:b/>
          <w:sz w:val="18"/>
          <w:szCs w:val="18"/>
        </w:rPr>
        <w:t>$</w:t>
      </w:r>
      <w:r w:rsidR="00A115E8">
        <w:rPr>
          <w:rFonts w:ascii="Tahoma" w:hAnsi="Tahoma" w:cs="Tahoma"/>
          <w:b/>
          <w:sz w:val="18"/>
          <w:szCs w:val="18"/>
        </w:rPr>
        <w:t>24.00</w:t>
      </w:r>
    </w:p>
    <w:p w:rsidR="00D30B62" w:rsidRPr="00B25BF8" w:rsidRDefault="00D57ECC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Children (6-12)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$1</w:t>
      </w:r>
      <w:r w:rsidR="0079359E">
        <w:rPr>
          <w:rFonts w:ascii="Tahoma" w:hAnsi="Tahoma" w:cs="Tahoma"/>
          <w:sz w:val="18"/>
          <w:szCs w:val="18"/>
        </w:rPr>
        <w:t>4</w:t>
      </w:r>
      <w:r w:rsidRPr="008F7E73">
        <w:rPr>
          <w:rFonts w:ascii="Tahoma" w:hAnsi="Tahoma" w:cs="Tahoma"/>
          <w:sz w:val="18"/>
          <w:szCs w:val="18"/>
        </w:rPr>
        <w:t>.00</w:t>
      </w:r>
      <w:r w:rsidRPr="008F7E73">
        <w:rPr>
          <w:rFonts w:ascii="Tahoma" w:hAnsi="Tahoma" w:cs="Tahoma"/>
          <w:sz w:val="18"/>
          <w:szCs w:val="18"/>
        </w:rPr>
        <w:tab/>
        <w:t xml:space="preserve">            </w:t>
      </w:r>
      <w:r>
        <w:rPr>
          <w:rFonts w:ascii="Tahoma" w:hAnsi="Tahoma" w:cs="Tahoma"/>
          <w:sz w:val="18"/>
          <w:szCs w:val="18"/>
        </w:rPr>
        <w:t xml:space="preserve"> </w:t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7928BE">
        <w:rPr>
          <w:rFonts w:ascii="Tahoma" w:hAnsi="Tahoma" w:cs="Tahoma"/>
          <w:b/>
          <w:bCs/>
          <w:sz w:val="18"/>
          <w:szCs w:val="18"/>
        </w:rPr>
        <w:t>11</w:t>
      </w:r>
      <w:r w:rsidR="0079359E">
        <w:rPr>
          <w:rFonts w:ascii="Tahoma" w:hAnsi="Tahoma" w:cs="Tahoma"/>
          <w:b/>
          <w:bCs/>
          <w:sz w:val="18"/>
          <w:szCs w:val="18"/>
        </w:rPr>
        <w:t>.50</w:t>
      </w:r>
      <w:r w:rsidR="00D30B62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803136" behindDoc="1" locked="0" layoutInCell="1" allowOverlap="1" wp14:anchorId="331C1C7F" wp14:editId="587E135F">
            <wp:simplePos x="0" y="0"/>
            <wp:positionH relativeFrom="column">
              <wp:posOffset>-57149</wp:posOffset>
            </wp:positionH>
            <wp:positionV relativeFrom="paragraph">
              <wp:posOffset>74296</wp:posOffset>
            </wp:positionV>
            <wp:extent cx="1085850" cy="59714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busch-garden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52" cy="596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B62" w:rsidRDefault="00B25BF8" w:rsidP="00D30B6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802112" behindDoc="1" locked="0" layoutInCell="1" allowOverlap="1" wp14:anchorId="784DE061" wp14:editId="5EA5E5FE">
            <wp:simplePos x="0" y="0"/>
            <wp:positionH relativeFrom="column">
              <wp:posOffset>2152650</wp:posOffset>
            </wp:positionH>
            <wp:positionV relativeFrom="paragraph">
              <wp:posOffset>40640</wp:posOffset>
            </wp:positionV>
            <wp:extent cx="829945" cy="638175"/>
            <wp:effectExtent l="0" t="0" r="825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USA-Log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B62" w:rsidRDefault="00D30B62" w:rsidP="00D30B62">
      <w:pPr>
        <w:jc w:val="center"/>
        <w:rPr>
          <w:rFonts w:ascii="Tahoma" w:hAnsi="Tahoma" w:cs="Tahoma"/>
          <w:b/>
          <w:sz w:val="20"/>
          <w:szCs w:val="20"/>
        </w:rPr>
      </w:pPr>
    </w:p>
    <w:p w:rsidR="00D30B62" w:rsidRDefault="00D30B62" w:rsidP="00D30B62">
      <w:pPr>
        <w:jc w:val="center"/>
        <w:rPr>
          <w:rFonts w:ascii="Tahoma" w:hAnsi="Tahoma" w:cs="Tahoma"/>
          <w:b/>
          <w:sz w:val="20"/>
          <w:szCs w:val="20"/>
        </w:rPr>
      </w:pPr>
    </w:p>
    <w:p w:rsidR="00D30B62" w:rsidRPr="0056451F" w:rsidRDefault="00D30B62" w:rsidP="00D30B62">
      <w:pPr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56451F">
        <w:rPr>
          <w:rFonts w:ascii="Tahoma" w:hAnsi="Tahoma" w:cs="Tahoma"/>
          <w:b/>
          <w:i/>
          <w:sz w:val="20"/>
          <w:szCs w:val="20"/>
          <w:u w:val="single"/>
        </w:rPr>
        <w:t>Williamsburg, VA</w:t>
      </w:r>
    </w:p>
    <w:p w:rsidR="005A724D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  <w:u w:val="single"/>
        </w:rPr>
      </w:pPr>
      <w:r w:rsidRPr="002232F9">
        <w:rPr>
          <w:rStyle w:val="Strong"/>
          <w:rFonts w:ascii="Tahoma" w:hAnsi="Tahoma" w:cs="Tahoma"/>
          <w:sz w:val="18"/>
          <w:szCs w:val="18"/>
        </w:rPr>
        <w:tab/>
      </w:r>
      <w:r w:rsidRPr="004C26AA">
        <w:rPr>
          <w:rStyle w:val="Strong"/>
          <w:rFonts w:ascii="Tahoma" w:hAnsi="Tahoma" w:cs="Tahoma"/>
          <w:sz w:val="18"/>
          <w:szCs w:val="18"/>
        </w:rPr>
        <w:tab/>
      </w:r>
      <w:r w:rsidRPr="004C26AA">
        <w:rPr>
          <w:rStyle w:val="Strong"/>
          <w:rFonts w:ascii="Tahoma" w:hAnsi="Tahoma" w:cs="Tahoma"/>
          <w:sz w:val="18"/>
          <w:szCs w:val="18"/>
          <w:u w:val="single"/>
        </w:rPr>
        <w:t>MWR Price</w:t>
      </w:r>
    </w:p>
    <w:p w:rsidR="00232B5C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sz w:val="18"/>
          <w:szCs w:val="18"/>
        </w:rPr>
        <w:t xml:space="preserve">Busch </w:t>
      </w:r>
      <w:r w:rsidR="00EA6A82" w:rsidRPr="002232F9">
        <w:rPr>
          <w:rStyle w:val="Strong"/>
          <w:rFonts w:ascii="Tahoma" w:hAnsi="Tahoma" w:cs="Tahoma"/>
          <w:sz w:val="18"/>
          <w:szCs w:val="18"/>
        </w:rPr>
        <w:t>Gardens</w:t>
      </w:r>
      <w:r w:rsidR="00EA6A82">
        <w:rPr>
          <w:rStyle w:val="Strong"/>
          <w:rFonts w:ascii="Tahoma" w:hAnsi="Tahoma" w:cs="Tahoma"/>
          <w:sz w:val="18"/>
          <w:szCs w:val="18"/>
        </w:rPr>
        <w:t xml:space="preserve"> (</w:t>
      </w:r>
      <w:r w:rsidR="00135CD7">
        <w:rPr>
          <w:rStyle w:val="Strong"/>
          <w:rFonts w:ascii="Tahoma" w:hAnsi="Tahoma" w:cs="Tahoma"/>
          <w:sz w:val="18"/>
          <w:szCs w:val="18"/>
        </w:rPr>
        <w:t>One Day Adult)</w:t>
      </w:r>
      <w:r w:rsidR="00232B5C">
        <w:rPr>
          <w:rStyle w:val="Strong"/>
          <w:rFonts w:ascii="Tahoma" w:hAnsi="Tahoma" w:cs="Tahoma"/>
          <w:sz w:val="18"/>
          <w:szCs w:val="18"/>
        </w:rPr>
        <w:tab/>
      </w:r>
      <w:r w:rsidRPr="002232F9">
        <w:rPr>
          <w:rStyle w:val="Strong"/>
          <w:rFonts w:ascii="Tahoma" w:hAnsi="Tahoma" w:cs="Tahoma"/>
          <w:sz w:val="18"/>
          <w:szCs w:val="18"/>
        </w:rPr>
        <w:t>$</w:t>
      </w:r>
      <w:r w:rsidR="00A115E8">
        <w:rPr>
          <w:rStyle w:val="Strong"/>
          <w:rFonts w:ascii="Tahoma" w:hAnsi="Tahoma" w:cs="Tahoma"/>
          <w:sz w:val="18"/>
          <w:szCs w:val="18"/>
        </w:rPr>
        <w:t>52.00</w:t>
      </w:r>
    </w:p>
    <w:p w:rsidR="00135CD7" w:rsidRPr="00A850BE" w:rsidRDefault="00A115E8" w:rsidP="00A115E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b w:val="0"/>
          <w:sz w:val="18"/>
          <w:szCs w:val="18"/>
        </w:rPr>
      </w:pPr>
      <w:r>
        <w:rPr>
          <w:rStyle w:val="Strong"/>
          <w:rFonts w:ascii="Tahoma" w:hAnsi="Tahoma" w:cs="Tahoma"/>
          <w:b w:val="0"/>
          <w:sz w:val="18"/>
          <w:szCs w:val="18"/>
        </w:rPr>
        <w:t>Ages 3</w:t>
      </w:r>
      <w:r w:rsidR="00EA6A82">
        <w:rPr>
          <w:rStyle w:val="Strong"/>
          <w:rFonts w:ascii="Tahoma" w:hAnsi="Tahoma" w:cs="Tahoma"/>
          <w:b w:val="0"/>
          <w:sz w:val="18"/>
          <w:szCs w:val="18"/>
        </w:rPr>
        <w:t xml:space="preserve"> and up</w:t>
      </w:r>
    </w:p>
    <w:p w:rsidR="00D27863" w:rsidRDefault="00EA6A82" w:rsidP="00D27863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>
        <w:rPr>
          <w:rStyle w:val="Strong"/>
          <w:rFonts w:ascii="Tahoma" w:hAnsi="Tahoma" w:cs="Tahoma"/>
          <w:sz w:val="18"/>
          <w:szCs w:val="18"/>
        </w:rPr>
        <w:t>Busc</w:t>
      </w:r>
      <w:r w:rsidR="00D27863">
        <w:rPr>
          <w:rStyle w:val="Strong"/>
          <w:rFonts w:ascii="Tahoma" w:hAnsi="Tahoma" w:cs="Tahoma"/>
          <w:sz w:val="18"/>
          <w:szCs w:val="18"/>
        </w:rPr>
        <w:t>h &amp; Water Country 2 Park 1 YR</w:t>
      </w:r>
      <w:r w:rsidR="008075C3">
        <w:rPr>
          <w:rStyle w:val="Strong"/>
          <w:rFonts w:ascii="Tahoma" w:hAnsi="Tahoma" w:cs="Tahoma"/>
          <w:b w:val="0"/>
          <w:sz w:val="18"/>
          <w:szCs w:val="18"/>
        </w:rPr>
        <w:tab/>
      </w:r>
      <w:r>
        <w:rPr>
          <w:rStyle w:val="Strong"/>
          <w:rFonts w:ascii="Tahoma" w:hAnsi="Tahoma" w:cs="Tahoma"/>
          <w:sz w:val="18"/>
          <w:szCs w:val="18"/>
        </w:rPr>
        <w:t>$</w:t>
      </w:r>
      <w:r w:rsidR="00A115E8">
        <w:rPr>
          <w:rStyle w:val="Strong"/>
          <w:rFonts w:ascii="Tahoma" w:hAnsi="Tahoma" w:cs="Tahoma"/>
          <w:sz w:val="18"/>
          <w:szCs w:val="18"/>
        </w:rPr>
        <w:t>197.50</w:t>
      </w:r>
    </w:p>
    <w:p w:rsidR="00D27863" w:rsidRDefault="008075C3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b w:val="0"/>
          <w:sz w:val="18"/>
          <w:szCs w:val="18"/>
        </w:rPr>
      </w:pPr>
      <w:r w:rsidRPr="008075C3">
        <w:rPr>
          <w:rStyle w:val="Strong"/>
          <w:rFonts w:ascii="Tahoma" w:hAnsi="Tahoma" w:cs="Tahoma"/>
          <w:b w:val="0"/>
          <w:sz w:val="18"/>
          <w:szCs w:val="18"/>
        </w:rPr>
        <w:t>Ages 3 and up</w:t>
      </w:r>
    </w:p>
    <w:p w:rsidR="00D27863" w:rsidRDefault="00D27863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>
        <w:rPr>
          <w:rStyle w:val="Strong"/>
          <w:rFonts w:ascii="Tahoma" w:hAnsi="Tahoma" w:cs="Tahoma"/>
          <w:sz w:val="18"/>
          <w:szCs w:val="18"/>
        </w:rPr>
        <w:t>Busch &amp; Water Coun</w:t>
      </w:r>
      <w:r w:rsidR="00A115E8">
        <w:rPr>
          <w:rStyle w:val="Strong"/>
          <w:rFonts w:ascii="Tahoma" w:hAnsi="Tahoma" w:cs="Tahoma"/>
          <w:sz w:val="18"/>
          <w:szCs w:val="18"/>
        </w:rPr>
        <w:t>try Military              $103.25</w:t>
      </w:r>
    </w:p>
    <w:p w:rsidR="0094695E" w:rsidRPr="008075C3" w:rsidRDefault="00D27863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b w:val="0"/>
          <w:sz w:val="18"/>
          <w:szCs w:val="18"/>
        </w:rPr>
      </w:pPr>
      <w:r>
        <w:rPr>
          <w:rStyle w:val="Strong"/>
          <w:rFonts w:ascii="Tahoma" w:hAnsi="Tahoma" w:cs="Tahoma"/>
          <w:b w:val="0"/>
          <w:sz w:val="18"/>
          <w:szCs w:val="18"/>
        </w:rPr>
        <w:t>(</w:t>
      </w:r>
      <w:proofErr w:type="gramStart"/>
      <w:r>
        <w:rPr>
          <w:rStyle w:val="Strong"/>
          <w:rFonts w:ascii="Tahoma" w:hAnsi="Tahoma" w:cs="Tahoma"/>
          <w:b w:val="0"/>
          <w:sz w:val="18"/>
          <w:szCs w:val="18"/>
        </w:rPr>
        <w:t>includes</w:t>
      </w:r>
      <w:proofErr w:type="gramEnd"/>
      <w:r>
        <w:rPr>
          <w:rStyle w:val="Strong"/>
          <w:rFonts w:ascii="Tahoma" w:hAnsi="Tahoma" w:cs="Tahoma"/>
          <w:b w:val="0"/>
          <w:sz w:val="18"/>
          <w:szCs w:val="18"/>
        </w:rPr>
        <w:t xml:space="preserve"> parking)</w:t>
      </w:r>
      <w:r w:rsidR="0094695E" w:rsidRPr="008075C3">
        <w:rPr>
          <w:rStyle w:val="Strong"/>
          <w:rFonts w:ascii="Tahoma" w:hAnsi="Tahoma" w:cs="Tahoma"/>
          <w:b w:val="0"/>
          <w:sz w:val="18"/>
          <w:szCs w:val="18"/>
        </w:rPr>
        <w:tab/>
      </w:r>
    </w:p>
    <w:p w:rsidR="005A724D" w:rsidRPr="0050625F" w:rsidRDefault="00EA6A82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Style w:val="Strong"/>
          <w:rFonts w:ascii="Tahoma" w:hAnsi="Tahoma" w:cs="Tahoma"/>
          <w:sz w:val="16"/>
          <w:szCs w:val="16"/>
        </w:rPr>
      </w:pPr>
      <w:r w:rsidRPr="00D27863">
        <w:rPr>
          <w:rStyle w:val="Strong"/>
          <w:rFonts w:ascii="Tahoma" w:hAnsi="Tahoma" w:cs="Tahoma"/>
          <w:sz w:val="18"/>
          <w:szCs w:val="18"/>
        </w:rPr>
        <w:t>Busch &amp; Water Country</w:t>
      </w:r>
      <w:r w:rsidR="00D27863" w:rsidRPr="00D27863">
        <w:rPr>
          <w:rStyle w:val="Strong"/>
          <w:rFonts w:ascii="Tahoma" w:hAnsi="Tahoma" w:cs="Tahoma"/>
          <w:sz w:val="18"/>
          <w:szCs w:val="18"/>
        </w:rPr>
        <w:t xml:space="preserve"> Fun Card</w:t>
      </w:r>
      <w:r w:rsidR="0050625F">
        <w:rPr>
          <w:rStyle w:val="Strong"/>
          <w:rFonts w:ascii="Tahoma" w:hAnsi="Tahoma" w:cs="Tahoma"/>
          <w:sz w:val="16"/>
          <w:szCs w:val="16"/>
        </w:rPr>
        <w:tab/>
      </w:r>
      <w:r w:rsidR="0050625F" w:rsidRPr="0050625F">
        <w:rPr>
          <w:rStyle w:val="Strong"/>
          <w:rFonts w:ascii="Tahoma" w:hAnsi="Tahoma" w:cs="Tahoma"/>
          <w:sz w:val="18"/>
          <w:szCs w:val="18"/>
        </w:rPr>
        <w:t>$</w:t>
      </w:r>
      <w:r w:rsidR="00A115E8">
        <w:rPr>
          <w:rStyle w:val="Strong"/>
          <w:rFonts w:ascii="Tahoma" w:hAnsi="Tahoma" w:cs="Tahoma"/>
          <w:sz w:val="18"/>
          <w:szCs w:val="18"/>
        </w:rPr>
        <w:t>98.25</w:t>
      </w:r>
    </w:p>
    <w:p w:rsidR="005A724D" w:rsidRPr="002232F9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b w:val="0"/>
          <w:sz w:val="18"/>
          <w:szCs w:val="18"/>
        </w:rPr>
        <w:t>Ages 3 and up</w:t>
      </w:r>
      <w:r w:rsidR="0050625F">
        <w:rPr>
          <w:rStyle w:val="Strong"/>
          <w:rFonts w:ascii="Tahoma" w:hAnsi="Tahoma" w:cs="Tahoma"/>
          <w:sz w:val="18"/>
          <w:szCs w:val="18"/>
        </w:rPr>
        <w:tab/>
      </w:r>
      <w:r w:rsidR="0050625F">
        <w:rPr>
          <w:rStyle w:val="Strong"/>
          <w:rFonts w:ascii="Tahoma" w:hAnsi="Tahoma" w:cs="Tahoma"/>
          <w:sz w:val="18"/>
          <w:szCs w:val="18"/>
        </w:rPr>
        <w:tab/>
      </w:r>
    </w:p>
    <w:p w:rsidR="005A724D" w:rsidRPr="00011669" w:rsidRDefault="00EA6A82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b w:val="0"/>
          <w:sz w:val="16"/>
          <w:szCs w:val="18"/>
        </w:rPr>
      </w:pPr>
      <w:r>
        <w:rPr>
          <w:rStyle w:val="Strong"/>
          <w:rFonts w:ascii="Tahoma" w:hAnsi="Tahoma" w:cs="Tahoma"/>
          <w:sz w:val="18"/>
          <w:szCs w:val="18"/>
        </w:rPr>
        <w:t>Water Country (</w:t>
      </w:r>
      <w:proofErr w:type="gramStart"/>
      <w:r>
        <w:rPr>
          <w:rStyle w:val="Strong"/>
          <w:rFonts w:ascii="Tahoma" w:hAnsi="Tahoma" w:cs="Tahoma"/>
          <w:sz w:val="18"/>
          <w:szCs w:val="18"/>
        </w:rPr>
        <w:t>One Day</w:t>
      </w:r>
      <w:proofErr w:type="gramEnd"/>
      <w:r>
        <w:rPr>
          <w:rStyle w:val="Strong"/>
          <w:rFonts w:ascii="Tahoma" w:hAnsi="Tahoma" w:cs="Tahoma"/>
          <w:sz w:val="18"/>
          <w:szCs w:val="18"/>
        </w:rPr>
        <w:t xml:space="preserve"> Adult)</w:t>
      </w:r>
      <w:r>
        <w:rPr>
          <w:rStyle w:val="Strong"/>
          <w:rFonts w:ascii="Tahoma" w:hAnsi="Tahoma" w:cs="Tahoma"/>
          <w:sz w:val="18"/>
          <w:szCs w:val="18"/>
        </w:rPr>
        <w:tab/>
        <w:t>$</w:t>
      </w:r>
      <w:r w:rsidR="00A115E8">
        <w:rPr>
          <w:rStyle w:val="Strong"/>
          <w:rFonts w:ascii="Tahoma" w:hAnsi="Tahoma" w:cs="Tahoma"/>
          <w:sz w:val="18"/>
          <w:szCs w:val="18"/>
        </w:rPr>
        <w:t>25.75</w:t>
      </w:r>
    </w:p>
    <w:p w:rsidR="005A724D" w:rsidRDefault="00A115E8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>
        <w:rPr>
          <w:rStyle w:val="Strong"/>
          <w:rFonts w:ascii="Tahoma" w:hAnsi="Tahoma" w:cs="Tahoma"/>
          <w:b w:val="0"/>
          <w:sz w:val="18"/>
          <w:szCs w:val="18"/>
        </w:rPr>
        <w:t>Ages 3</w:t>
      </w:r>
      <w:r w:rsidR="00EA6A82">
        <w:rPr>
          <w:rStyle w:val="Strong"/>
          <w:rFonts w:ascii="Tahoma" w:hAnsi="Tahoma" w:cs="Tahoma"/>
          <w:b w:val="0"/>
          <w:sz w:val="18"/>
          <w:szCs w:val="18"/>
        </w:rPr>
        <w:t xml:space="preserve"> </w:t>
      </w:r>
      <w:r w:rsidR="005A724D" w:rsidRPr="002232F9">
        <w:rPr>
          <w:rStyle w:val="Strong"/>
          <w:rFonts w:ascii="Tahoma" w:hAnsi="Tahoma" w:cs="Tahoma"/>
          <w:b w:val="0"/>
          <w:sz w:val="18"/>
          <w:szCs w:val="18"/>
        </w:rPr>
        <w:t>and up</w:t>
      </w:r>
      <w:r w:rsidR="005A724D" w:rsidRPr="002232F9">
        <w:rPr>
          <w:rStyle w:val="Strong"/>
          <w:rFonts w:ascii="Tahoma" w:hAnsi="Tahoma" w:cs="Tahoma"/>
          <w:b w:val="0"/>
          <w:sz w:val="18"/>
          <w:szCs w:val="18"/>
        </w:rPr>
        <w:tab/>
      </w:r>
      <w:r w:rsidR="00EA6A82">
        <w:rPr>
          <w:rStyle w:val="Strong"/>
          <w:rFonts w:ascii="Tahoma" w:hAnsi="Tahoma" w:cs="Tahoma"/>
          <w:sz w:val="18"/>
          <w:szCs w:val="18"/>
        </w:rPr>
        <w:tab/>
      </w:r>
    </w:p>
    <w:p w:rsidR="00A15876" w:rsidRPr="00A55C48" w:rsidRDefault="00A15876" w:rsidP="00A55C4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Tahoma" w:hAnsi="Tahoma" w:cs="Tahoma"/>
          <w:bCs/>
          <w:sz w:val="18"/>
          <w:szCs w:val="18"/>
        </w:rPr>
      </w:pPr>
    </w:p>
    <w:p w:rsidR="005A724D" w:rsidRPr="008F7E73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814400" behindDoc="0" locked="0" layoutInCell="1" allowOverlap="1" wp14:anchorId="24141361" wp14:editId="31383C4B">
            <wp:simplePos x="0" y="0"/>
            <wp:positionH relativeFrom="column">
              <wp:posOffset>-114300</wp:posOffset>
            </wp:positionH>
            <wp:positionV relativeFrom="paragraph">
              <wp:posOffset>97790</wp:posOffset>
            </wp:positionV>
            <wp:extent cx="914400" cy="3657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E73">
        <w:rPr>
          <w:rFonts w:ascii="Tahoma" w:hAnsi="Tahoma" w:cs="Tahoma"/>
          <w:b/>
          <w:bCs/>
          <w:sz w:val="18"/>
          <w:szCs w:val="18"/>
        </w:rPr>
        <w:t>COLONIAL WILLIAMSBURG</w:t>
      </w:r>
    </w:p>
    <w:p w:rsidR="005A724D" w:rsidRPr="008F7E73" w:rsidRDefault="005A724D" w:rsidP="005A724D">
      <w:pPr>
        <w:rPr>
          <w:rFonts w:ascii="Tahoma" w:hAnsi="Tahoma" w:cs="Tahoma"/>
          <w:bCs/>
          <w:sz w:val="18"/>
          <w:szCs w:val="18"/>
        </w:rPr>
      </w:pPr>
      <w:r w:rsidRPr="008F7E73">
        <w:rPr>
          <w:rFonts w:ascii="Tahoma" w:hAnsi="Tahoma" w:cs="Tahoma"/>
          <w:bCs/>
          <w:sz w:val="18"/>
          <w:szCs w:val="18"/>
        </w:rPr>
        <w:t xml:space="preserve"> (Other ticket options available upon request)</w:t>
      </w:r>
    </w:p>
    <w:p w:rsidR="005A724D" w:rsidRPr="008F7E73" w:rsidRDefault="005A724D" w:rsidP="005A724D">
      <w:pPr>
        <w:rPr>
          <w:rFonts w:ascii="Tahoma" w:hAnsi="Tahoma" w:cs="Tahoma"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 xml:space="preserve">    </w:t>
      </w:r>
    </w:p>
    <w:p w:rsidR="005A724D" w:rsidRPr="008F7E73" w:rsidRDefault="005A724D" w:rsidP="005A724D">
      <w:pPr>
        <w:rPr>
          <w:rFonts w:ascii="Tahoma" w:hAnsi="Tahoma" w:cs="Tahoma"/>
          <w:sz w:val="18"/>
          <w:szCs w:val="18"/>
        </w:rPr>
      </w:pPr>
      <w:r w:rsidRPr="00B00985">
        <w:rPr>
          <w:rFonts w:ascii="Tahoma" w:hAnsi="Tahoma" w:cs="Tahoma"/>
          <w:b/>
          <w:sz w:val="18"/>
          <w:szCs w:val="18"/>
        </w:rPr>
        <w:t>One day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>Gate Price</w:t>
      </w:r>
      <w:r w:rsidRPr="008F7E73">
        <w:rPr>
          <w:rFonts w:ascii="Tahoma" w:hAnsi="Tahoma" w:cs="Tahoma"/>
          <w:sz w:val="18"/>
          <w:szCs w:val="18"/>
        </w:rPr>
        <w:tab/>
      </w:r>
      <w:r w:rsidRPr="00232B5C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5A724D" w:rsidRPr="008F7E73" w:rsidRDefault="005A724D" w:rsidP="005A724D">
      <w:pPr>
        <w:rPr>
          <w:rFonts w:ascii="Tahoma" w:hAnsi="Tahoma" w:cs="Tahoma"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 xml:space="preserve">  Adult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40.99</w:t>
      </w:r>
      <w:r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BA1089">
        <w:rPr>
          <w:rFonts w:ascii="Tahoma" w:hAnsi="Tahoma" w:cs="Tahoma"/>
          <w:b/>
          <w:bCs/>
          <w:sz w:val="18"/>
          <w:szCs w:val="18"/>
        </w:rPr>
        <w:t>31</w:t>
      </w:r>
      <w:r w:rsidR="00AA4D3B">
        <w:rPr>
          <w:rFonts w:ascii="Tahoma" w:hAnsi="Tahoma" w:cs="Tahoma"/>
          <w:b/>
          <w:bCs/>
          <w:sz w:val="18"/>
          <w:szCs w:val="18"/>
        </w:rPr>
        <w:t>.50</w:t>
      </w:r>
    </w:p>
    <w:p w:rsidR="005A724D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 xml:space="preserve">  Youth (6 - 1</w:t>
      </w:r>
      <w:r>
        <w:rPr>
          <w:rFonts w:ascii="Tahoma" w:hAnsi="Tahoma" w:cs="Tahoma"/>
          <w:sz w:val="18"/>
          <w:szCs w:val="18"/>
        </w:rPr>
        <w:t>2</w:t>
      </w:r>
      <w:r w:rsidRPr="008F7E73">
        <w:rPr>
          <w:rFonts w:ascii="Tahoma" w:hAnsi="Tahoma" w:cs="Tahoma"/>
          <w:sz w:val="18"/>
          <w:szCs w:val="18"/>
        </w:rPr>
        <w:t xml:space="preserve"> </w:t>
      </w:r>
      <w:r w:rsidR="00233DA4" w:rsidRPr="008F7E73">
        <w:rPr>
          <w:rFonts w:ascii="Tahoma" w:hAnsi="Tahoma" w:cs="Tahoma"/>
          <w:sz w:val="18"/>
          <w:szCs w:val="18"/>
        </w:rPr>
        <w:t>yrs.</w:t>
      </w:r>
      <w:r w:rsidRPr="008F7E73">
        <w:rPr>
          <w:rFonts w:ascii="Tahoma" w:hAnsi="Tahoma" w:cs="Tahoma"/>
          <w:sz w:val="18"/>
          <w:szCs w:val="18"/>
        </w:rPr>
        <w:t>)</w:t>
      </w:r>
      <w:r w:rsidRPr="008F7E73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20.49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BA1089">
        <w:rPr>
          <w:rFonts w:ascii="Tahoma" w:hAnsi="Tahoma" w:cs="Tahoma"/>
          <w:b/>
          <w:bCs/>
          <w:sz w:val="18"/>
          <w:szCs w:val="18"/>
        </w:rPr>
        <w:t>19.5</w:t>
      </w:r>
      <w:r w:rsidR="003762C8">
        <w:rPr>
          <w:rFonts w:ascii="Tahoma" w:hAnsi="Tahoma" w:cs="Tahoma"/>
          <w:b/>
          <w:bCs/>
          <w:sz w:val="18"/>
          <w:szCs w:val="18"/>
        </w:rPr>
        <w:t>0</w:t>
      </w:r>
    </w:p>
    <w:p w:rsidR="005A724D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Multi day</w:t>
      </w:r>
    </w:p>
    <w:p w:rsidR="005A724D" w:rsidRPr="005A5EB3" w:rsidRDefault="005A724D" w:rsidP="005A724D">
      <w:pPr>
        <w:rPr>
          <w:rFonts w:ascii="Tahoma" w:hAnsi="Tahoma" w:cs="Tahoma"/>
          <w:b/>
          <w:sz w:val="18"/>
          <w:szCs w:val="18"/>
        </w:rPr>
      </w:pPr>
      <w:r w:rsidRPr="00D97F04">
        <w:rPr>
          <w:rFonts w:ascii="Tahoma" w:hAnsi="Tahoma" w:cs="Tahoma"/>
          <w:bCs/>
          <w:i/>
          <w:sz w:val="16"/>
          <w:szCs w:val="18"/>
        </w:rPr>
        <w:t xml:space="preserve">For 3 Days Use. Must be used within a </w:t>
      </w:r>
      <w:r w:rsidR="008075C3" w:rsidRPr="00D97F04">
        <w:rPr>
          <w:rFonts w:ascii="Tahoma" w:hAnsi="Tahoma" w:cs="Tahoma"/>
          <w:bCs/>
          <w:i/>
          <w:sz w:val="16"/>
          <w:szCs w:val="18"/>
        </w:rPr>
        <w:t>7-day</w:t>
      </w:r>
      <w:r w:rsidRPr="00D97F04">
        <w:rPr>
          <w:rFonts w:ascii="Tahoma" w:hAnsi="Tahoma" w:cs="Tahoma"/>
          <w:bCs/>
          <w:i/>
          <w:sz w:val="16"/>
          <w:szCs w:val="18"/>
        </w:rPr>
        <w:t xml:space="preserve"> period of 1</w:t>
      </w:r>
      <w:r w:rsidRPr="00D97F04">
        <w:rPr>
          <w:rFonts w:ascii="Tahoma" w:hAnsi="Tahoma" w:cs="Tahoma"/>
          <w:bCs/>
          <w:i/>
          <w:sz w:val="16"/>
          <w:szCs w:val="18"/>
          <w:vertAlign w:val="superscript"/>
        </w:rPr>
        <w:t>st</w:t>
      </w:r>
      <w:r w:rsidRPr="00D97F04">
        <w:rPr>
          <w:rFonts w:ascii="Tahoma" w:hAnsi="Tahoma" w:cs="Tahoma"/>
          <w:bCs/>
          <w:i/>
          <w:sz w:val="16"/>
          <w:szCs w:val="18"/>
        </w:rPr>
        <w:t xml:space="preserve"> day of activation. </w:t>
      </w:r>
      <w:r w:rsidRPr="005A5EB3">
        <w:rPr>
          <w:rFonts w:ascii="Tahoma" w:hAnsi="Tahoma" w:cs="Tahoma"/>
          <w:b/>
          <w:bCs/>
          <w:sz w:val="18"/>
          <w:szCs w:val="18"/>
        </w:rPr>
        <w:tab/>
      </w:r>
    </w:p>
    <w:p w:rsidR="005A724D" w:rsidRPr="008F7E73" w:rsidRDefault="005A724D" w:rsidP="005A724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8F7E73">
        <w:rPr>
          <w:rFonts w:ascii="Tahoma" w:hAnsi="Tahoma" w:cs="Tahoma"/>
          <w:sz w:val="18"/>
          <w:szCs w:val="18"/>
        </w:rPr>
        <w:t>Adult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50.99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BA1089">
        <w:rPr>
          <w:rFonts w:ascii="Tahoma" w:hAnsi="Tahoma" w:cs="Tahoma"/>
          <w:b/>
          <w:bCs/>
          <w:sz w:val="18"/>
          <w:szCs w:val="18"/>
        </w:rPr>
        <w:t>44.50</w:t>
      </w:r>
    </w:p>
    <w:p w:rsidR="00FF7CD9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 xml:space="preserve">  Youth (6 - 1</w:t>
      </w:r>
      <w:r>
        <w:rPr>
          <w:rFonts w:ascii="Tahoma" w:hAnsi="Tahoma" w:cs="Tahoma"/>
          <w:sz w:val="18"/>
          <w:szCs w:val="18"/>
        </w:rPr>
        <w:t>2</w:t>
      </w:r>
      <w:r w:rsidRPr="008F7E73">
        <w:rPr>
          <w:rFonts w:ascii="Tahoma" w:hAnsi="Tahoma" w:cs="Tahoma"/>
          <w:sz w:val="18"/>
          <w:szCs w:val="18"/>
        </w:rPr>
        <w:t xml:space="preserve"> </w:t>
      </w:r>
      <w:r w:rsidR="00233DA4" w:rsidRPr="008F7E73">
        <w:rPr>
          <w:rFonts w:ascii="Tahoma" w:hAnsi="Tahoma" w:cs="Tahoma"/>
          <w:sz w:val="18"/>
          <w:szCs w:val="18"/>
        </w:rPr>
        <w:t>yrs.</w:t>
      </w:r>
      <w:r w:rsidRPr="008F7E73">
        <w:rPr>
          <w:rFonts w:ascii="Tahoma" w:hAnsi="Tahoma" w:cs="Tahoma"/>
          <w:sz w:val="18"/>
          <w:szCs w:val="18"/>
        </w:rPr>
        <w:t>)</w:t>
      </w:r>
      <w:r w:rsidRPr="008F7E73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25.49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BA1089">
        <w:rPr>
          <w:rFonts w:ascii="Tahoma" w:hAnsi="Tahoma" w:cs="Tahoma"/>
          <w:b/>
          <w:bCs/>
          <w:sz w:val="18"/>
          <w:szCs w:val="18"/>
        </w:rPr>
        <w:t>28.25</w:t>
      </w:r>
    </w:p>
    <w:p w:rsidR="00FF7CD9" w:rsidRDefault="00FF7CD9" w:rsidP="005A724D">
      <w:pPr>
        <w:rPr>
          <w:rFonts w:ascii="Tahoma" w:hAnsi="Tahoma" w:cs="Tahoma"/>
          <w:b/>
          <w:bCs/>
          <w:sz w:val="18"/>
          <w:szCs w:val="18"/>
        </w:rPr>
      </w:pPr>
    </w:p>
    <w:p w:rsidR="005A724D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AMERICA’S HISTORIC TRIANGE PASS- </w:t>
      </w:r>
    </w:p>
    <w:p w:rsidR="005A724D" w:rsidRPr="008F7E73" w:rsidRDefault="00123AD0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Colonial Williamsburg, </w:t>
      </w:r>
      <w:r w:rsidR="005A724D">
        <w:rPr>
          <w:rFonts w:ascii="Tahoma" w:hAnsi="Tahoma" w:cs="Tahoma"/>
          <w:b/>
          <w:bCs/>
          <w:sz w:val="18"/>
          <w:szCs w:val="18"/>
        </w:rPr>
        <w:t xml:space="preserve">Historic Jamestown, Jamestown Settlement, </w:t>
      </w:r>
      <w:r>
        <w:rPr>
          <w:rFonts w:ascii="Tahoma" w:hAnsi="Tahoma" w:cs="Tahoma"/>
          <w:b/>
          <w:bCs/>
          <w:sz w:val="18"/>
          <w:szCs w:val="18"/>
        </w:rPr>
        <w:t xml:space="preserve">American Revolution Museum at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YorkTown</w:t>
      </w:r>
      <w:proofErr w:type="spellEnd"/>
      <w:r w:rsidR="005A724D">
        <w:rPr>
          <w:rFonts w:ascii="Tahoma" w:hAnsi="Tahoma" w:cs="Tahoma"/>
          <w:b/>
          <w:bCs/>
          <w:sz w:val="18"/>
          <w:szCs w:val="18"/>
        </w:rPr>
        <w:t xml:space="preserve"> and </w:t>
      </w:r>
      <w:proofErr w:type="spellStart"/>
      <w:r w:rsidR="005A724D">
        <w:rPr>
          <w:rFonts w:ascii="Tahoma" w:hAnsi="Tahoma" w:cs="Tahoma"/>
          <w:b/>
          <w:bCs/>
          <w:sz w:val="18"/>
          <w:szCs w:val="18"/>
        </w:rPr>
        <w:t>YorkTown</w:t>
      </w:r>
      <w:proofErr w:type="spellEnd"/>
      <w:r w:rsidR="005A724D">
        <w:rPr>
          <w:rFonts w:ascii="Tahoma" w:hAnsi="Tahoma" w:cs="Tahoma"/>
          <w:b/>
          <w:bCs/>
          <w:sz w:val="18"/>
          <w:szCs w:val="18"/>
        </w:rPr>
        <w:t xml:space="preserve"> Battlefield </w:t>
      </w:r>
    </w:p>
    <w:p w:rsidR="005A724D" w:rsidRPr="00CB6BF9" w:rsidRDefault="005A724D" w:rsidP="005A724D">
      <w:pPr>
        <w:rPr>
          <w:rFonts w:ascii="Tahoma" w:hAnsi="Tahoma" w:cs="Tahoma"/>
          <w:b/>
          <w:sz w:val="18"/>
          <w:szCs w:val="18"/>
        </w:rPr>
      </w:pPr>
      <w:r w:rsidRPr="00D97F04">
        <w:rPr>
          <w:rFonts w:ascii="Tahoma" w:hAnsi="Tahoma" w:cs="Tahoma"/>
          <w:bCs/>
          <w:i/>
          <w:sz w:val="16"/>
          <w:szCs w:val="18"/>
        </w:rPr>
        <w:t xml:space="preserve">For up to 7 consecutive days, unlimited visits to attractions listed above. </w:t>
      </w:r>
      <w:r w:rsidRPr="00D97F04">
        <w:rPr>
          <w:rFonts w:ascii="Tahoma" w:hAnsi="Tahoma" w:cs="Tahoma"/>
          <w:b/>
          <w:bCs/>
          <w:sz w:val="16"/>
          <w:szCs w:val="18"/>
        </w:rPr>
        <w:tab/>
      </w:r>
      <w:r w:rsidRPr="008F7E73">
        <w:rPr>
          <w:sz w:val="18"/>
          <w:szCs w:val="18"/>
        </w:rPr>
        <w:tab/>
      </w:r>
      <w:r w:rsidRPr="008F7E73">
        <w:rPr>
          <w:sz w:val="18"/>
          <w:szCs w:val="18"/>
        </w:rPr>
        <w:tab/>
      </w:r>
    </w:p>
    <w:p w:rsidR="005A724D" w:rsidRPr="008F7E73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Gate Price</w:t>
      </w:r>
      <w:r w:rsidRPr="0016011C">
        <w:rPr>
          <w:rFonts w:ascii="Tahoma" w:hAnsi="Tahoma" w:cs="Tahoma"/>
          <w:sz w:val="18"/>
          <w:szCs w:val="18"/>
        </w:rPr>
        <w:tab/>
        <w:t xml:space="preserve"> </w:t>
      </w:r>
      <w:r w:rsidRPr="00AA4D3B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  <w:r w:rsidRPr="008F7E73">
        <w:rPr>
          <w:rFonts w:ascii="Tahoma" w:hAnsi="Tahoma" w:cs="Tahoma"/>
          <w:sz w:val="18"/>
          <w:szCs w:val="18"/>
        </w:rPr>
        <w:tab/>
      </w:r>
    </w:p>
    <w:p w:rsidR="005A724D" w:rsidRPr="008F7E73" w:rsidRDefault="00BA1089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Adult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N/A</w:t>
      </w:r>
      <w:r w:rsidR="00123AD0">
        <w:rPr>
          <w:rFonts w:ascii="Tahoma" w:hAnsi="Tahoma" w:cs="Tahoma"/>
          <w:sz w:val="18"/>
          <w:szCs w:val="18"/>
        </w:rPr>
        <w:tab/>
      </w:r>
      <w:r w:rsidR="005A724D" w:rsidRPr="008F7E73">
        <w:rPr>
          <w:rFonts w:ascii="Tahoma" w:hAnsi="Tahoma" w:cs="Tahoma"/>
          <w:sz w:val="18"/>
          <w:szCs w:val="18"/>
        </w:rPr>
        <w:tab/>
      </w:r>
      <w:r w:rsidR="005A724D" w:rsidRPr="008F7E73">
        <w:rPr>
          <w:rFonts w:ascii="Tahoma" w:hAnsi="Tahoma" w:cs="Tahoma"/>
          <w:b/>
          <w:bCs/>
          <w:sz w:val="18"/>
          <w:szCs w:val="18"/>
        </w:rPr>
        <w:t>$</w:t>
      </w:r>
      <w:r>
        <w:rPr>
          <w:rFonts w:ascii="Tahoma" w:hAnsi="Tahoma" w:cs="Tahoma"/>
          <w:b/>
          <w:bCs/>
          <w:sz w:val="18"/>
          <w:szCs w:val="18"/>
        </w:rPr>
        <w:t>103.25</w:t>
      </w:r>
    </w:p>
    <w:p w:rsidR="00AA4D3B" w:rsidRDefault="00AA4D3B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Youth (6-15</w:t>
      </w:r>
      <w:r w:rsidR="005A724D" w:rsidRPr="008F7E73">
        <w:rPr>
          <w:rFonts w:ascii="Tahoma" w:hAnsi="Tahoma" w:cs="Tahoma"/>
          <w:sz w:val="18"/>
          <w:szCs w:val="18"/>
        </w:rPr>
        <w:t>)</w:t>
      </w:r>
      <w:r w:rsidR="005A724D" w:rsidRPr="008F7E73">
        <w:rPr>
          <w:rFonts w:ascii="Tahoma" w:hAnsi="Tahoma" w:cs="Tahoma"/>
          <w:sz w:val="18"/>
          <w:szCs w:val="18"/>
        </w:rPr>
        <w:tab/>
      </w:r>
      <w:r w:rsidR="005A724D" w:rsidRPr="008F7E73">
        <w:rPr>
          <w:rFonts w:ascii="Tahoma" w:hAnsi="Tahoma" w:cs="Tahoma"/>
          <w:sz w:val="18"/>
          <w:szCs w:val="18"/>
        </w:rPr>
        <w:tab/>
        <w:t>$</w:t>
      </w:r>
      <w:r w:rsidR="00C6441E">
        <w:rPr>
          <w:rFonts w:ascii="Tahoma" w:hAnsi="Tahoma" w:cs="Tahoma"/>
          <w:sz w:val="18"/>
          <w:szCs w:val="18"/>
        </w:rPr>
        <w:t>45.00</w:t>
      </w:r>
      <w:r w:rsidR="005A724D" w:rsidRPr="008F7E73">
        <w:rPr>
          <w:rFonts w:ascii="Tahoma" w:hAnsi="Tahoma" w:cs="Tahoma"/>
          <w:sz w:val="18"/>
          <w:szCs w:val="18"/>
        </w:rPr>
        <w:tab/>
      </w:r>
      <w:r w:rsidR="005A724D" w:rsidRPr="008F7E73">
        <w:rPr>
          <w:rFonts w:ascii="Tahoma" w:hAnsi="Tahoma" w:cs="Tahoma"/>
          <w:sz w:val="18"/>
          <w:szCs w:val="18"/>
        </w:rPr>
        <w:tab/>
      </w:r>
      <w:r w:rsidR="005A724D" w:rsidRPr="008F7E73">
        <w:rPr>
          <w:rFonts w:ascii="Tahoma" w:hAnsi="Tahoma" w:cs="Tahoma"/>
          <w:b/>
          <w:bCs/>
          <w:sz w:val="18"/>
          <w:szCs w:val="18"/>
        </w:rPr>
        <w:t>$</w:t>
      </w:r>
      <w:r w:rsidR="00BA1089">
        <w:rPr>
          <w:rFonts w:ascii="Tahoma" w:hAnsi="Tahoma" w:cs="Tahoma"/>
          <w:b/>
          <w:bCs/>
          <w:sz w:val="18"/>
          <w:szCs w:val="18"/>
        </w:rPr>
        <w:t>41.75</w:t>
      </w:r>
    </w:p>
    <w:p w:rsidR="00A15876" w:rsidRDefault="00A15876" w:rsidP="00B25BF8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p w:rsidR="008075C3" w:rsidRDefault="008075C3" w:rsidP="008075C3">
      <w:pPr>
        <w:pStyle w:val="PlainText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BA1089" w:rsidRDefault="00BA1089" w:rsidP="008075C3">
      <w:pPr>
        <w:pStyle w:val="PlainText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BA1089" w:rsidRDefault="00BA1089" w:rsidP="008075C3">
      <w:pPr>
        <w:pStyle w:val="PlainText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704506" w:rsidRPr="008075C3" w:rsidRDefault="00F00FC9" w:rsidP="008075C3">
      <w:pPr>
        <w:pStyle w:val="PlainText"/>
        <w:jc w:val="center"/>
        <w:rPr>
          <w:rFonts w:ascii="Tahoma" w:hAnsi="Tahoma" w:cs="Tahoma"/>
          <w:b/>
          <w:bCs/>
          <w:sz w:val="18"/>
          <w:szCs w:val="18"/>
        </w:rPr>
      </w:pPr>
      <w:r w:rsidRPr="00F00FC9">
        <w:rPr>
          <w:rFonts w:ascii="Tahoma" w:hAnsi="Tahoma" w:cs="Tahoma"/>
          <w:b/>
          <w:bCs/>
          <w:sz w:val="24"/>
          <w:szCs w:val="24"/>
          <w:u w:val="single"/>
        </w:rPr>
        <w:t>Pennsylvania</w:t>
      </w:r>
    </w:p>
    <w:p w:rsidR="00FE6BDA" w:rsidRDefault="00FE6BDA" w:rsidP="002E206F">
      <w:pPr>
        <w:pStyle w:val="PlainText"/>
        <w:rPr>
          <w:rFonts w:ascii="Tahoma" w:hAnsi="Tahoma" w:cs="Tahoma"/>
          <w:b/>
          <w:bCs/>
          <w:sz w:val="18"/>
          <w:szCs w:val="18"/>
        </w:rPr>
      </w:pPr>
    </w:p>
    <w:p w:rsidR="00FE6BDA" w:rsidRPr="00FE6BDA" w:rsidRDefault="00FE6BDA" w:rsidP="008B3B07">
      <w:pPr>
        <w:pStyle w:val="PlainText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FE6BDA">
        <w:rPr>
          <w:rFonts w:ascii="Tahoma" w:hAnsi="Tahoma" w:cs="Tahoma"/>
          <w:b/>
          <w:bCs/>
          <w:sz w:val="18"/>
          <w:szCs w:val="18"/>
          <w:u w:val="single"/>
        </w:rPr>
        <w:t>Sesame Place</w:t>
      </w:r>
    </w:p>
    <w:p w:rsidR="00D67C25" w:rsidRPr="00303E34" w:rsidRDefault="00D67C25" w:rsidP="00FE6BDA">
      <w:pPr>
        <w:pStyle w:val="PlainTex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</w:t>
      </w:r>
      <w:r w:rsidRPr="00303E34">
        <w:rPr>
          <w:rFonts w:ascii="Tahoma" w:hAnsi="Tahoma" w:cs="Tahoma"/>
          <w:sz w:val="18"/>
          <w:szCs w:val="18"/>
          <w:u w:val="single"/>
        </w:rPr>
        <w:t>Gate Price</w:t>
      </w:r>
      <w:r w:rsidRPr="00303E34">
        <w:rPr>
          <w:rFonts w:ascii="Tahoma" w:hAnsi="Tahoma" w:cs="Tahoma"/>
          <w:sz w:val="18"/>
          <w:szCs w:val="18"/>
        </w:rPr>
        <w:t xml:space="preserve">         </w:t>
      </w:r>
      <w:r w:rsidRPr="00303E34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303E34" w:rsidRDefault="009C5CA8" w:rsidP="00FE6BDA">
      <w:pPr>
        <w:pStyle w:val="PlainTex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Single Day PK M-F</w:t>
      </w:r>
      <w:r w:rsidR="00303E34">
        <w:rPr>
          <w:rFonts w:ascii="Tahoma" w:hAnsi="Tahoma" w:cs="Tahoma"/>
          <w:b/>
          <w:bCs/>
          <w:sz w:val="18"/>
          <w:szCs w:val="18"/>
        </w:rPr>
        <w:tab/>
      </w:r>
      <w:r w:rsidR="00BA1089">
        <w:rPr>
          <w:rFonts w:ascii="Tahoma" w:hAnsi="Tahoma" w:cs="Tahoma"/>
          <w:bCs/>
          <w:sz w:val="18"/>
          <w:szCs w:val="18"/>
        </w:rPr>
        <w:t>N/A</w:t>
      </w:r>
      <w:r w:rsidR="00303E34">
        <w:rPr>
          <w:rFonts w:ascii="Tahoma" w:hAnsi="Tahoma" w:cs="Tahoma"/>
          <w:bCs/>
          <w:sz w:val="18"/>
          <w:szCs w:val="18"/>
        </w:rPr>
        <w:tab/>
      </w:r>
      <w:r w:rsidR="00303E34">
        <w:rPr>
          <w:rFonts w:ascii="Tahoma" w:hAnsi="Tahoma" w:cs="Tahoma"/>
          <w:bCs/>
          <w:sz w:val="18"/>
          <w:szCs w:val="18"/>
        </w:rPr>
        <w:tab/>
      </w:r>
      <w:proofErr w:type="spellStart"/>
      <w:r w:rsidR="00BA1089">
        <w:rPr>
          <w:rFonts w:ascii="Tahoma" w:hAnsi="Tahoma" w:cs="Tahoma"/>
          <w:b/>
          <w:bCs/>
          <w:sz w:val="18"/>
          <w:szCs w:val="18"/>
        </w:rPr>
        <w:t>N/A</w:t>
      </w:r>
      <w:proofErr w:type="spellEnd"/>
    </w:p>
    <w:p w:rsidR="00070084" w:rsidRDefault="00070084" w:rsidP="00FE6BDA">
      <w:pPr>
        <w:pStyle w:val="PlainText"/>
        <w:rPr>
          <w:rFonts w:ascii="Tahoma" w:hAnsi="Tahoma" w:cs="Tahoma"/>
          <w:bCs/>
          <w:i/>
          <w:sz w:val="16"/>
          <w:szCs w:val="18"/>
        </w:rPr>
      </w:pPr>
    </w:p>
    <w:p w:rsidR="009C5CA8" w:rsidRDefault="009C5CA8" w:rsidP="00FE6BDA">
      <w:pPr>
        <w:pStyle w:val="PlainTex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Single Day Spring           </w:t>
      </w:r>
      <w:r w:rsidR="00BA1089">
        <w:rPr>
          <w:rFonts w:ascii="Tahoma" w:hAnsi="Tahoma" w:cs="Tahoma"/>
          <w:bCs/>
          <w:sz w:val="18"/>
          <w:szCs w:val="18"/>
        </w:rPr>
        <w:t>N/A</w:t>
      </w:r>
      <w:r>
        <w:rPr>
          <w:rFonts w:ascii="Tahoma" w:hAnsi="Tahoma" w:cs="Tahoma"/>
          <w:bCs/>
          <w:sz w:val="18"/>
          <w:szCs w:val="18"/>
        </w:rPr>
        <w:t xml:space="preserve">                </w:t>
      </w:r>
      <w:r w:rsidR="00BA1089">
        <w:rPr>
          <w:rFonts w:ascii="Tahoma" w:hAnsi="Tahoma" w:cs="Tahoma"/>
          <w:bCs/>
          <w:sz w:val="18"/>
          <w:szCs w:val="18"/>
        </w:rPr>
        <w:t xml:space="preserve">  </w:t>
      </w:r>
      <w:r w:rsidR="00BA1089">
        <w:rPr>
          <w:rFonts w:ascii="Tahoma" w:hAnsi="Tahoma" w:cs="Tahoma"/>
          <w:b/>
          <w:bCs/>
          <w:sz w:val="18"/>
          <w:szCs w:val="18"/>
        </w:rPr>
        <w:t xml:space="preserve">   </w:t>
      </w:r>
      <w:proofErr w:type="spellStart"/>
      <w:r w:rsidR="00BA1089">
        <w:rPr>
          <w:rFonts w:ascii="Tahoma" w:hAnsi="Tahoma" w:cs="Tahoma"/>
          <w:b/>
          <w:bCs/>
          <w:sz w:val="18"/>
          <w:szCs w:val="18"/>
        </w:rPr>
        <w:t>N/A</w:t>
      </w:r>
      <w:proofErr w:type="spellEnd"/>
    </w:p>
    <w:p w:rsidR="009C5CA8" w:rsidRDefault="009C5CA8" w:rsidP="00FE6BDA">
      <w:pPr>
        <w:pStyle w:val="PlainText"/>
        <w:rPr>
          <w:rFonts w:ascii="Tahoma" w:hAnsi="Tahoma" w:cs="Tahoma"/>
          <w:bCs/>
          <w:i/>
          <w:sz w:val="16"/>
          <w:szCs w:val="16"/>
        </w:rPr>
      </w:pPr>
    </w:p>
    <w:p w:rsidR="009C5CA8" w:rsidRDefault="009C5CA8" w:rsidP="00FE6BDA">
      <w:pPr>
        <w:pStyle w:val="PlainTex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Single Day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Wkd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PK         </w:t>
      </w:r>
      <w:r w:rsidR="00BA1089">
        <w:rPr>
          <w:rFonts w:ascii="Tahoma" w:hAnsi="Tahoma" w:cs="Tahoma"/>
          <w:bCs/>
          <w:sz w:val="18"/>
          <w:szCs w:val="18"/>
        </w:rPr>
        <w:t>N/A</w:t>
      </w:r>
      <w:r>
        <w:rPr>
          <w:rFonts w:ascii="Tahoma" w:hAnsi="Tahoma" w:cs="Tahoma"/>
          <w:bCs/>
          <w:sz w:val="18"/>
          <w:szCs w:val="18"/>
        </w:rPr>
        <w:t xml:space="preserve">                </w:t>
      </w:r>
      <w:r w:rsidR="00BA1089">
        <w:rPr>
          <w:rFonts w:ascii="Tahoma" w:hAnsi="Tahoma" w:cs="Tahoma"/>
          <w:bCs/>
          <w:sz w:val="18"/>
          <w:szCs w:val="18"/>
        </w:rPr>
        <w:t xml:space="preserve">     </w:t>
      </w:r>
      <w:proofErr w:type="spellStart"/>
      <w:r w:rsidR="00BA1089">
        <w:rPr>
          <w:rFonts w:ascii="Tahoma" w:hAnsi="Tahoma" w:cs="Tahoma"/>
          <w:b/>
          <w:bCs/>
          <w:sz w:val="18"/>
          <w:szCs w:val="18"/>
        </w:rPr>
        <w:t>N/A</w:t>
      </w:r>
      <w:proofErr w:type="spellEnd"/>
    </w:p>
    <w:p w:rsidR="009C5CA8" w:rsidRDefault="009C5CA8" w:rsidP="00FE6BDA">
      <w:pPr>
        <w:pStyle w:val="PlainText"/>
        <w:rPr>
          <w:rFonts w:ascii="Tahoma" w:hAnsi="Tahoma" w:cs="Tahoma"/>
          <w:bCs/>
          <w:i/>
          <w:sz w:val="16"/>
          <w:szCs w:val="16"/>
        </w:rPr>
      </w:pPr>
    </w:p>
    <w:p w:rsidR="009C5CA8" w:rsidRDefault="009C5CA8" w:rsidP="00FE6BDA">
      <w:pPr>
        <w:pStyle w:val="PlainTex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Sesame 2 Day w/meal   </w:t>
      </w:r>
      <w:r w:rsidR="00070084">
        <w:rPr>
          <w:rFonts w:ascii="Tahoma" w:hAnsi="Tahoma" w:cs="Tahoma"/>
          <w:bCs/>
          <w:sz w:val="18"/>
          <w:szCs w:val="18"/>
        </w:rPr>
        <w:t>N/A</w:t>
      </w:r>
      <w:r>
        <w:rPr>
          <w:rFonts w:ascii="Tahoma" w:hAnsi="Tahoma" w:cs="Tahoma"/>
          <w:bCs/>
          <w:sz w:val="18"/>
          <w:szCs w:val="18"/>
        </w:rPr>
        <w:t xml:space="preserve">               </w:t>
      </w:r>
      <w:r w:rsidR="00070084">
        <w:rPr>
          <w:rFonts w:ascii="Tahoma" w:hAnsi="Tahoma" w:cs="Tahoma"/>
          <w:bCs/>
          <w:sz w:val="18"/>
          <w:szCs w:val="18"/>
        </w:rPr>
        <w:t xml:space="preserve">      </w:t>
      </w:r>
      <w:proofErr w:type="spellStart"/>
      <w:r w:rsidR="00070084">
        <w:rPr>
          <w:rFonts w:ascii="Tahoma" w:hAnsi="Tahoma" w:cs="Tahoma"/>
          <w:b/>
          <w:bCs/>
          <w:sz w:val="18"/>
          <w:szCs w:val="18"/>
        </w:rPr>
        <w:t>N/A</w:t>
      </w:r>
      <w:proofErr w:type="spellEnd"/>
    </w:p>
    <w:p w:rsidR="009C5CA8" w:rsidRPr="009C5CA8" w:rsidRDefault="009C5CA8" w:rsidP="00FE6BDA">
      <w:pPr>
        <w:pStyle w:val="PlainText"/>
        <w:rPr>
          <w:rFonts w:ascii="Tahoma" w:hAnsi="Tahoma" w:cs="Tahoma"/>
          <w:bCs/>
          <w:i/>
          <w:sz w:val="16"/>
          <w:szCs w:val="16"/>
        </w:rPr>
      </w:pPr>
    </w:p>
    <w:p w:rsidR="008075C3" w:rsidRDefault="008075C3" w:rsidP="00A850BE">
      <w:pPr>
        <w:pStyle w:val="PlainText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A850BE" w:rsidRPr="00FE6BDA" w:rsidRDefault="00A850BE" w:rsidP="00A850BE">
      <w:pPr>
        <w:pStyle w:val="PlainText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Hershey Park</w:t>
      </w:r>
    </w:p>
    <w:p w:rsidR="00A850BE" w:rsidRDefault="00A850BE" w:rsidP="00A850BE">
      <w:pPr>
        <w:ind w:left="1440" w:firstLine="720"/>
        <w:rPr>
          <w:rFonts w:ascii="Tahoma" w:hAnsi="Tahoma" w:cs="Tahoma"/>
          <w:b/>
          <w:sz w:val="18"/>
          <w:szCs w:val="18"/>
          <w:u w:val="single"/>
        </w:rPr>
      </w:pP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CE1212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sz w:val="18"/>
          <w:szCs w:val="18"/>
          <w:u w:val="single"/>
        </w:rPr>
        <w:t>MWR Price</w:t>
      </w:r>
    </w:p>
    <w:p w:rsidR="007928BE" w:rsidRPr="00232B5C" w:rsidRDefault="00AA0C6F" w:rsidP="00A850BE">
      <w:pPr>
        <w:pStyle w:val="PlainText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Adult</w:t>
      </w:r>
      <w:r w:rsidR="007928BE" w:rsidRPr="00232B5C">
        <w:rPr>
          <w:rFonts w:ascii="Tahoma" w:hAnsi="Tahoma" w:cs="Tahoma"/>
          <w:b/>
          <w:bCs/>
          <w:sz w:val="18"/>
          <w:szCs w:val="18"/>
        </w:rPr>
        <w:tab/>
      </w:r>
      <w:r w:rsidR="007928BE" w:rsidRPr="00232B5C">
        <w:rPr>
          <w:rFonts w:ascii="Tahoma" w:hAnsi="Tahoma" w:cs="Tahoma"/>
          <w:b/>
          <w:bCs/>
          <w:sz w:val="18"/>
          <w:szCs w:val="18"/>
        </w:rPr>
        <w:tab/>
      </w:r>
      <w:r w:rsidR="007928BE" w:rsidRPr="00232B5C">
        <w:rPr>
          <w:rFonts w:ascii="Tahoma" w:hAnsi="Tahoma" w:cs="Tahoma"/>
          <w:bCs/>
          <w:sz w:val="18"/>
          <w:szCs w:val="18"/>
        </w:rPr>
        <w:tab/>
        <w:t>N/A</w:t>
      </w:r>
      <w:r w:rsidR="007928BE" w:rsidRPr="00232B5C">
        <w:rPr>
          <w:rFonts w:ascii="Tahoma" w:hAnsi="Tahoma" w:cs="Tahoma"/>
          <w:bCs/>
          <w:sz w:val="18"/>
          <w:szCs w:val="18"/>
        </w:rPr>
        <w:tab/>
      </w:r>
      <w:r w:rsidR="007928BE" w:rsidRPr="00232B5C">
        <w:rPr>
          <w:rFonts w:ascii="Tahoma" w:hAnsi="Tahoma" w:cs="Tahoma"/>
          <w:bCs/>
          <w:sz w:val="18"/>
          <w:szCs w:val="18"/>
        </w:rPr>
        <w:tab/>
      </w:r>
      <w:proofErr w:type="spellStart"/>
      <w:r w:rsidR="00BA1089">
        <w:rPr>
          <w:rFonts w:ascii="Tahoma" w:hAnsi="Tahoma" w:cs="Tahoma"/>
          <w:b/>
          <w:bCs/>
          <w:sz w:val="18"/>
          <w:szCs w:val="18"/>
        </w:rPr>
        <w:t>N/A</w:t>
      </w:r>
      <w:proofErr w:type="spellEnd"/>
      <w:r w:rsidR="00A850BE" w:rsidRPr="00232B5C">
        <w:rPr>
          <w:rFonts w:ascii="Tahoma" w:hAnsi="Tahoma" w:cs="Tahoma"/>
          <w:bCs/>
          <w:sz w:val="18"/>
          <w:szCs w:val="18"/>
        </w:rPr>
        <w:tab/>
      </w:r>
    </w:p>
    <w:p w:rsidR="00A850BE" w:rsidRDefault="00AA0C6F" w:rsidP="00A850BE">
      <w:pPr>
        <w:pStyle w:val="PlainText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Child</w:t>
      </w:r>
      <w:r w:rsidR="0021554D">
        <w:rPr>
          <w:rFonts w:ascii="Tahoma" w:hAnsi="Tahoma" w:cs="Tahoma"/>
          <w:b/>
          <w:bCs/>
          <w:sz w:val="18"/>
          <w:szCs w:val="18"/>
        </w:rPr>
        <w:t xml:space="preserve"> (3-8)</w:t>
      </w:r>
      <w:r w:rsidR="007928BE" w:rsidRPr="00232B5C">
        <w:rPr>
          <w:rFonts w:ascii="Tahoma" w:hAnsi="Tahoma" w:cs="Tahoma"/>
          <w:b/>
          <w:bCs/>
          <w:sz w:val="18"/>
          <w:szCs w:val="18"/>
        </w:rPr>
        <w:tab/>
      </w:r>
      <w:r w:rsidR="007928BE" w:rsidRPr="00232B5C">
        <w:rPr>
          <w:rFonts w:ascii="Tahoma" w:hAnsi="Tahoma" w:cs="Tahoma"/>
          <w:b/>
          <w:bCs/>
          <w:sz w:val="18"/>
          <w:szCs w:val="18"/>
        </w:rPr>
        <w:tab/>
      </w:r>
      <w:r w:rsidR="007928BE" w:rsidRPr="00232B5C">
        <w:rPr>
          <w:rFonts w:ascii="Tahoma" w:hAnsi="Tahoma" w:cs="Tahoma"/>
          <w:bCs/>
          <w:sz w:val="18"/>
          <w:szCs w:val="18"/>
        </w:rPr>
        <w:t>N/A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proofErr w:type="spellStart"/>
      <w:r w:rsidR="00BA1089">
        <w:rPr>
          <w:rFonts w:ascii="Tahoma" w:hAnsi="Tahoma" w:cs="Tahoma"/>
          <w:b/>
          <w:bCs/>
          <w:sz w:val="18"/>
          <w:szCs w:val="18"/>
        </w:rPr>
        <w:t>N/A</w:t>
      </w:r>
      <w:proofErr w:type="spellEnd"/>
      <w:r w:rsidR="00A850BE" w:rsidRPr="00232B5C">
        <w:rPr>
          <w:rFonts w:ascii="Tahoma" w:hAnsi="Tahoma" w:cs="Tahoma"/>
          <w:bCs/>
          <w:sz w:val="18"/>
          <w:szCs w:val="18"/>
        </w:rPr>
        <w:tab/>
      </w:r>
    </w:p>
    <w:p w:rsidR="00AA0C6F" w:rsidRPr="00232B5C" w:rsidRDefault="00AA0C6F" w:rsidP="00A850BE">
      <w:pPr>
        <w:pStyle w:val="PlainText"/>
        <w:jc w:val="both"/>
        <w:rPr>
          <w:rFonts w:ascii="Tahoma" w:hAnsi="Tahoma" w:cs="Tahoma"/>
          <w:bCs/>
          <w:sz w:val="18"/>
          <w:szCs w:val="18"/>
        </w:rPr>
      </w:pPr>
      <w:r w:rsidRPr="00AA0C6F">
        <w:rPr>
          <w:rFonts w:ascii="Tahoma" w:hAnsi="Tahoma" w:cs="Tahoma"/>
          <w:b/>
          <w:bCs/>
          <w:sz w:val="18"/>
          <w:szCs w:val="18"/>
        </w:rPr>
        <w:t>Senior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BA1089">
        <w:rPr>
          <w:rFonts w:ascii="Tahoma" w:hAnsi="Tahoma" w:cs="Tahoma"/>
          <w:b/>
          <w:bCs/>
          <w:sz w:val="18"/>
          <w:szCs w:val="18"/>
        </w:rPr>
        <w:t>N/A</w:t>
      </w:r>
    </w:p>
    <w:p w:rsidR="00A850BE" w:rsidRPr="00A850BE" w:rsidRDefault="00A850BE" w:rsidP="00A850BE">
      <w:pPr>
        <w:pStyle w:val="PlainText"/>
        <w:rPr>
          <w:rFonts w:ascii="Tahoma" w:hAnsi="Tahoma" w:cs="Tahoma"/>
          <w:bCs/>
          <w:i/>
          <w:sz w:val="16"/>
          <w:szCs w:val="18"/>
        </w:rPr>
      </w:pPr>
      <w:r w:rsidRPr="00A850BE">
        <w:rPr>
          <w:rFonts w:ascii="Tahoma" w:hAnsi="Tahoma" w:cs="Tahoma"/>
          <w:bCs/>
          <w:i/>
          <w:sz w:val="16"/>
          <w:szCs w:val="18"/>
        </w:rPr>
        <w:tab/>
      </w:r>
      <w:r w:rsidRPr="00A850BE">
        <w:rPr>
          <w:rFonts w:ascii="Tahoma" w:hAnsi="Tahoma" w:cs="Tahoma"/>
          <w:bCs/>
          <w:i/>
          <w:sz w:val="16"/>
          <w:szCs w:val="18"/>
        </w:rPr>
        <w:tab/>
      </w:r>
    </w:p>
    <w:p w:rsidR="00A850BE" w:rsidRDefault="00A850BE" w:rsidP="00FE6BDA">
      <w:pPr>
        <w:pStyle w:val="PlainText"/>
        <w:rPr>
          <w:rFonts w:ascii="Tahoma" w:hAnsi="Tahoma" w:cs="Tahoma"/>
          <w:bCs/>
          <w:i/>
          <w:sz w:val="16"/>
          <w:szCs w:val="18"/>
        </w:rPr>
      </w:pPr>
    </w:p>
    <w:p w:rsidR="00D13B8B" w:rsidRPr="00CB58BC" w:rsidRDefault="00D13B8B" w:rsidP="00D13B8B">
      <w:pPr>
        <w:pStyle w:val="PlainText"/>
        <w:jc w:val="center"/>
        <w:rPr>
          <w:rFonts w:ascii="Tahoma" w:hAnsi="Tahoma" w:cs="Tahoma"/>
          <w:b/>
          <w:bCs/>
          <w:color w:val="FF0000"/>
          <w:sz w:val="26"/>
          <w:szCs w:val="26"/>
          <w:u w:val="single"/>
        </w:rPr>
      </w:pPr>
      <w:r>
        <w:rPr>
          <w:rFonts w:ascii="Tahoma" w:hAnsi="Tahoma" w:cs="Tahoma"/>
          <w:b/>
          <w:bCs/>
          <w:color w:val="FF0000"/>
          <w:sz w:val="26"/>
          <w:szCs w:val="26"/>
          <w:u w:val="single"/>
        </w:rPr>
        <w:t>N</w:t>
      </w:r>
      <w:r w:rsidRPr="00CB58BC">
        <w:rPr>
          <w:rFonts w:ascii="Tahoma" w:hAnsi="Tahoma" w:cs="Tahoma"/>
          <w:b/>
          <w:bCs/>
          <w:color w:val="FF0000"/>
          <w:sz w:val="26"/>
          <w:szCs w:val="26"/>
          <w:u w:val="single"/>
        </w:rPr>
        <w:t>ow Offering…</w:t>
      </w:r>
    </w:p>
    <w:p w:rsidR="00303E34" w:rsidRDefault="00303E34" w:rsidP="00B25BF8">
      <w:pPr>
        <w:pStyle w:val="PlainText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A55C48" w:rsidRPr="00D81D52" w:rsidRDefault="00D81D52" w:rsidP="00A55C48">
      <w:pPr>
        <w:pStyle w:val="PlainTex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iFLY</w:t>
      </w:r>
      <w:r w:rsidR="00A509D7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E65F30">
        <w:rPr>
          <w:rFonts w:ascii="Tahoma" w:hAnsi="Tahoma" w:cs="Tahoma"/>
          <w:b/>
          <w:sz w:val="18"/>
          <w:szCs w:val="18"/>
          <w:u w:val="single"/>
        </w:rPr>
        <w:t>(location varies)</w:t>
      </w:r>
    </w:p>
    <w:p w:rsidR="00A60AD6" w:rsidRDefault="00A60AD6" w:rsidP="00A60AD6">
      <w:pPr>
        <w:pStyle w:val="PlainText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Earn Your Wings Flight Package</w:t>
      </w:r>
    </w:p>
    <w:p w:rsidR="00A60AD6" w:rsidRDefault="00A60AD6" w:rsidP="00B25BF8">
      <w:pPr>
        <w:pStyle w:val="PlainTex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Includes (2) 1 minute flights, all flight gear, video and photo links of guest experience. Ages 3 and up</w:t>
      </w:r>
    </w:p>
    <w:p w:rsidR="00E82414" w:rsidRDefault="00E82414" w:rsidP="0042782F">
      <w:pPr>
        <w:pStyle w:val="PlainText"/>
        <w:rPr>
          <w:rFonts w:ascii="Tahoma" w:hAnsi="Tahoma" w:cs="Tahoma"/>
          <w:szCs w:val="16"/>
        </w:rPr>
      </w:pPr>
    </w:p>
    <w:p w:rsidR="008075C3" w:rsidRPr="0042782F" w:rsidRDefault="008075C3" w:rsidP="00F314AA">
      <w:pPr>
        <w:pStyle w:val="PlainText"/>
        <w:rPr>
          <w:rFonts w:ascii="Tahoma" w:hAnsi="Tahoma" w:cs="Tahoma"/>
          <w:sz w:val="18"/>
          <w:szCs w:val="17"/>
        </w:rPr>
      </w:pPr>
    </w:p>
    <w:p w:rsidR="00CA676C" w:rsidRPr="00F72167" w:rsidRDefault="00CA676C" w:rsidP="00CA676C">
      <w:pPr>
        <w:keepNext/>
        <w:jc w:val="center"/>
        <w:outlineLvl w:val="2"/>
        <w:rPr>
          <w:rFonts w:ascii="Tahoma" w:hAnsi="Tahoma" w:cs="Tahoma"/>
          <w:bCs/>
          <w:smallCaps/>
          <w:sz w:val="20"/>
          <w:szCs w:val="18"/>
        </w:rPr>
      </w:pPr>
      <w:r w:rsidRPr="00F72167">
        <w:rPr>
          <w:b/>
          <w:bCs/>
          <w:smallCaps/>
          <w:color w:val="FF0000"/>
          <w:sz w:val="20"/>
          <w:szCs w:val="18"/>
          <w:u w:val="single"/>
        </w:rPr>
        <w:t>Armed Forces Vacation Club</w:t>
      </w:r>
    </w:p>
    <w:p w:rsidR="00CA676C" w:rsidRPr="00F72167" w:rsidRDefault="00CA676C" w:rsidP="00CA676C">
      <w:pPr>
        <w:jc w:val="center"/>
        <w:rPr>
          <w:b/>
          <w:color w:val="FF0000"/>
          <w:sz w:val="20"/>
          <w:szCs w:val="18"/>
        </w:rPr>
      </w:pPr>
      <w:r w:rsidRPr="00F72167">
        <w:rPr>
          <w:b/>
          <w:color w:val="FF0000"/>
          <w:sz w:val="20"/>
          <w:szCs w:val="18"/>
        </w:rPr>
        <w:t>Great Prices for CONUS &amp; OCONUS Accommodations</w:t>
      </w:r>
    </w:p>
    <w:p w:rsidR="00F72167" w:rsidRDefault="00CA676C" w:rsidP="00E03A83">
      <w:pPr>
        <w:jc w:val="center"/>
        <w:rPr>
          <w:b/>
          <w:color w:val="FF0000"/>
          <w:sz w:val="20"/>
          <w:szCs w:val="18"/>
        </w:rPr>
      </w:pPr>
      <w:r w:rsidRPr="00F72167">
        <w:rPr>
          <w:b/>
          <w:color w:val="FF0000"/>
          <w:sz w:val="20"/>
          <w:szCs w:val="18"/>
        </w:rPr>
        <w:t>Installation: Indian Head</w:t>
      </w:r>
      <w:r w:rsidR="00A845B2" w:rsidRPr="00F72167">
        <w:rPr>
          <w:b/>
          <w:color w:val="FF0000"/>
          <w:sz w:val="20"/>
          <w:szCs w:val="18"/>
        </w:rPr>
        <w:t xml:space="preserve"> </w:t>
      </w:r>
    </w:p>
    <w:p w:rsidR="002313BF" w:rsidRPr="002313BF" w:rsidRDefault="00AC50F9" w:rsidP="002313BF">
      <w:pPr>
        <w:jc w:val="center"/>
        <w:rPr>
          <w:b/>
          <w:color w:val="0000FF"/>
          <w:sz w:val="20"/>
          <w:szCs w:val="18"/>
          <w:u w:val="single"/>
        </w:rPr>
      </w:pPr>
      <w:hyperlink r:id="rId25" w:history="1">
        <w:r w:rsidR="00CA676C" w:rsidRPr="002313BF">
          <w:rPr>
            <w:b/>
            <w:color w:val="0000FF"/>
            <w:sz w:val="20"/>
            <w:szCs w:val="18"/>
            <w:u w:val="single"/>
          </w:rPr>
          <w:t>www.afvclub.com</w:t>
        </w:r>
      </w:hyperlink>
    </w:p>
    <w:p w:rsidR="002313BF" w:rsidRDefault="002313BF" w:rsidP="00E03A83">
      <w:pPr>
        <w:jc w:val="center"/>
        <w:rPr>
          <w:b/>
          <w:color w:val="FF0000"/>
          <w:sz w:val="20"/>
          <w:szCs w:val="18"/>
          <w:u w:val="single"/>
        </w:rPr>
      </w:pPr>
    </w:p>
    <w:p w:rsidR="002313BF" w:rsidRDefault="002313BF" w:rsidP="00E03A83">
      <w:pPr>
        <w:jc w:val="center"/>
        <w:rPr>
          <w:b/>
          <w:color w:val="FF0000"/>
          <w:sz w:val="20"/>
          <w:szCs w:val="18"/>
          <w:u w:val="single"/>
        </w:rPr>
      </w:pPr>
      <w:r>
        <w:rPr>
          <w:b/>
          <w:color w:val="FF0000"/>
          <w:sz w:val="20"/>
          <w:szCs w:val="18"/>
          <w:u w:val="single"/>
        </w:rPr>
        <w:t>AMERICAN FORCES TRAVEL powered by Priceline</w:t>
      </w:r>
    </w:p>
    <w:p w:rsidR="002313BF" w:rsidRPr="002313BF" w:rsidRDefault="002313BF" w:rsidP="002313B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18"/>
          <w:u w:val="single"/>
        </w:rPr>
      </w:pPr>
      <w:r>
        <w:rPr>
          <w:b/>
          <w:color w:val="FF0000"/>
          <w:sz w:val="20"/>
          <w:szCs w:val="18"/>
        </w:rPr>
        <w:t xml:space="preserve">Visit: </w:t>
      </w:r>
      <w:hyperlink r:id="rId26" w:history="1">
        <w:r w:rsidRPr="0037347F">
          <w:rPr>
            <w:rStyle w:val="Hyperlink"/>
            <w:b/>
            <w:sz w:val="20"/>
            <w:szCs w:val="18"/>
          </w:rPr>
          <w:t>www.americanforcestravel.com</w:t>
        </w:r>
      </w:hyperlink>
    </w:p>
    <w:p w:rsidR="002313BF" w:rsidRPr="002313BF" w:rsidRDefault="002313BF" w:rsidP="002313B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18"/>
          <w:u w:val="single"/>
        </w:rPr>
      </w:pPr>
      <w:r>
        <w:rPr>
          <w:b/>
          <w:color w:val="FF0000"/>
          <w:sz w:val="20"/>
          <w:szCs w:val="18"/>
        </w:rPr>
        <w:t>Click “Get Started”</w:t>
      </w:r>
    </w:p>
    <w:p w:rsidR="002313BF" w:rsidRPr="002313BF" w:rsidRDefault="002313BF" w:rsidP="002313B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18"/>
          <w:u w:val="single"/>
        </w:rPr>
      </w:pPr>
      <w:r>
        <w:rPr>
          <w:b/>
          <w:color w:val="FF0000"/>
          <w:sz w:val="20"/>
          <w:szCs w:val="18"/>
        </w:rPr>
        <w:t>Verify Eligibility</w:t>
      </w:r>
    </w:p>
    <w:p w:rsidR="002313BF" w:rsidRPr="002313BF" w:rsidRDefault="002313BF" w:rsidP="002313BF">
      <w:pPr>
        <w:pStyle w:val="ListParagraph"/>
        <w:numPr>
          <w:ilvl w:val="0"/>
          <w:numId w:val="1"/>
        </w:numPr>
        <w:rPr>
          <w:b/>
          <w:color w:val="FF0000"/>
          <w:sz w:val="20"/>
          <w:szCs w:val="18"/>
          <w:u w:val="single"/>
        </w:rPr>
      </w:pPr>
      <w:r>
        <w:rPr>
          <w:b/>
          <w:color w:val="FF0000"/>
          <w:sz w:val="20"/>
          <w:szCs w:val="18"/>
        </w:rPr>
        <w:t>Start Traveling</w:t>
      </w:r>
    </w:p>
    <w:p w:rsidR="00D13B8B" w:rsidRPr="00F72167" w:rsidRDefault="00D13B8B" w:rsidP="00E03A83">
      <w:pPr>
        <w:jc w:val="center"/>
        <w:rPr>
          <w:b/>
          <w:color w:val="FF0000"/>
          <w:sz w:val="20"/>
          <w:szCs w:val="18"/>
          <w:u w:val="single"/>
        </w:rPr>
      </w:pPr>
    </w:p>
    <w:p w:rsidR="00D13B8B" w:rsidRPr="00A845B2" w:rsidRDefault="00D13B8B" w:rsidP="00E03A83">
      <w:pPr>
        <w:jc w:val="center"/>
        <w:rPr>
          <w:b/>
          <w:color w:val="FF0000"/>
          <w:sz w:val="18"/>
          <w:szCs w:val="18"/>
        </w:rPr>
      </w:pPr>
    </w:p>
    <w:sectPr w:rsidR="00D13B8B" w:rsidRPr="00A845B2" w:rsidSect="0056451F">
      <w:footerReference w:type="default" r:id="rId27"/>
      <w:type w:val="continuous"/>
      <w:pgSz w:w="12240" w:h="15840"/>
      <w:pgMar w:top="45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F9" w:rsidRDefault="00AC50F9">
      <w:r>
        <w:separator/>
      </w:r>
    </w:p>
  </w:endnote>
  <w:endnote w:type="continuationSeparator" w:id="0">
    <w:p w:rsidR="00AC50F9" w:rsidRDefault="00A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60" w:rsidRDefault="00A30060">
    <w:pPr>
      <w:pStyle w:val="Footer-Contemporary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62" w:rsidRDefault="00EA6562" w:rsidP="00D05066">
    <w:pPr>
      <w:pStyle w:val="Footer"/>
      <w:jc w:val="right"/>
    </w:pPr>
  </w:p>
  <w:p w:rsidR="00EA6562" w:rsidRPr="00EA6562" w:rsidRDefault="00E82414" w:rsidP="00EA6562">
    <w:pPr>
      <w:pStyle w:val="PlainText"/>
      <w:jc w:val="center"/>
      <w:rPr>
        <w:rFonts w:ascii="Tahoma" w:hAnsi="Tahoma" w:cs="Tahoma"/>
        <w:b/>
        <w:bCs/>
        <w:color w:val="5F497A" w:themeColor="accent4" w:themeShade="BF"/>
      </w:rPr>
    </w:pPr>
    <w:r>
      <w:rPr>
        <w:rFonts w:ascii="Tahoma" w:hAnsi="Tahoma" w:cs="Tahoma"/>
        <w:color w:val="5F497A" w:themeColor="accent4" w:themeShade="BF"/>
      </w:rPr>
      <w:t>*Prices are subject to chang</w:t>
    </w:r>
    <w:r w:rsidR="00EA6562" w:rsidRPr="00EA6562">
      <w:rPr>
        <w:rFonts w:ascii="Tahoma" w:hAnsi="Tahoma" w:cs="Tahoma"/>
        <w:color w:val="5F497A" w:themeColor="accent4" w:themeShade="BF"/>
      </w:rPr>
      <w:t>e without notice*</w:t>
    </w:r>
  </w:p>
  <w:p w:rsidR="00A30060" w:rsidRPr="00EA6562" w:rsidRDefault="00FF7CD9" w:rsidP="00136F2B">
    <w:pPr>
      <w:pStyle w:val="Footer-Contemporary"/>
      <w:jc w:val="center"/>
      <w:rPr>
        <w:rFonts w:ascii="Arial" w:hAnsi="Arial" w:cs="Arial"/>
        <w:color w:val="5F497A" w:themeColor="accent4" w:themeShade="BF"/>
        <w:sz w:val="20"/>
      </w:rPr>
    </w:pPr>
    <w:r>
      <w:rPr>
        <w:rFonts w:ascii="Arial" w:hAnsi="Arial" w:cs="Arial"/>
        <w:color w:val="5F497A" w:themeColor="accent4" w:themeShade="BF"/>
        <w:sz w:val="20"/>
      </w:rPr>
      <w:t xml:space="preserve">**Last Updates </w:t>
    </w:r>
    <w:r w:rsidR="00BA1089">
      <w:rPr>
        <w:rFonts w:ascii="Arial" w:hAnsi="Arial" w:cs="Arial"/>
        <w:color w:val="5F497A" w:themeColor="accent4" w:themeShade="BF"/>
        <w:sz w:val="20"/>
      </w:rPr>
      <w:t>4</w:t>
    </w:r>
    <w:r w:rsidR="00EF050B">
      <w:rPr>
        <w:rFonts w:ascii="Arial" w:hAnsi="Arial" w:cs="Arial"/>
        <w:color w:val="5F497A" w:themeColor="accent4" w:themeShade="BF"/>
        <w:sz w:val="20"/>
      </w:rPr>
      <w:t>/</w:t>
    </w:r>
    <w:r w:rsidR="00BA1089">
      <w:rPr>
        <w:rFonts w:ascii="Arial" w:hAnsi="Arial" w:cs="Arial"/>
        <w:color w:val="5F497A" w:themeColor="accent4" w:themeShade="BF"/>
        <w:sz w:val="20"/>
      </w:rPr>
      <w:t>2021</w:t>
    </w:r>
    <w:r w:rsidR="00EA6562" w:rsidRPr="00EA6562">
      <w:rPr>
        <w:rFonts w:ascii="Arial" w:hAnsi="Arial" w:cs="Arial"/>
        <w:color w:val="5F497A" w:themeColor="accent4" w:themeShade="BF"/>
        <w:sz w:val="20"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F9" w:rsidRDefault="00AC50F9">
      <w:r>
        <w:separator/>
      </w:r>
    </w:p>
  </w:footnote>
  <w:footnote w:type="continuationSeparator" w:id="0">
    <w:p w:rsidR="00AC50F9" w:rsidRDefault="00AC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66517"/>
    <w:multiLevelType w:val="hybridMultilevel"/>
    <w:tmpl w:val="059E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5B"/>
    <w:rsid w:val="000008F2"/>
    <w:rsid w:val="00000ABB"/>
    <w:rsid w:val="00002588"/>
    <w:rsid w:val="00005136"/>
    <w:rsid w:val="0001053F"/>
    <w:rsid w:val="000108A3"/>
    <w:rsid w:val="0001161D"/>
    <w:rsid w:val="00011669"/>
    <w:rsid w:val="000160B7"/>
    <w:rsid w:val="00017997"/>
    <w:rsid w:val="00021C78"/>
    <w:rsid w:val="00025491"/>
    <w:rsid w:val="00025608"/>
    <w:rsid w:val="00025E18"/>
    <w:rsid w:val="00026E3E"/>
    <w:rsid w:val="000304C1"/>
    <w:rsid w:val="00030530"/>
    <w:rsid w:val="000306DA"/>
    <w:rsid w:val="000324E9"/>
    <w:rsid w:val="0003304A"/>
    <w:rsid w:val="00033FB9"/>
    <w:rsid w:val="00041A7B"/>
    <w:rsid w:val="0004328E"/>
    <w:rsid w:val="0004348C"/>
    <w:rsid w:val="000442F4"/>
    <w:rsid w:val="000448A4"/>
    <w:rsid w:val="000512E8"/>
    <w:rsid w:val="0005237D"/>
    <w:rsid w:val="0005383B"/>
    <w:rsid w:val="000547A8"/>
    <w:rsid w:val="00054E56"/>
    <w:rsid w:val="000554E9"/>
    <w:rsid w:val="00057AE6"/>
    <w:rsid w:val="00057B4E"/>
    <w:rsid w:val="00061FE5"/>
    <w:rsid w:val="00062302"/>
    <w:rsid w:val="00067C3B"/>
    <w:rsid w:val="00070084"/>
    <w:rsid w:val="00070A97"/>
    <w:rsid w:val="00076D48"/>
    <w:rsid w:val="00076DC5"/>
    <w:rsid w:val="00076E69"/>
    <w:rsid w:val="00077804"/>
    <w:rsid w:val="00077AB5"/>
    <w:rsid w:val="00080737"/>
    <w:rsid w:val="000867F3"/>
    <w:rsid w:val="00087AED"/>
    <w:rsid w:val="0009012D"/>
    <w:rsid w:val="00091860"/>
    <w:rsid w:val="000935E1"/>
    <w:rsid w:val="000945F2"/>
    <w:rsid w:val="00094EE4"/>
    <w:rsid w:val="00095BBC"/>
    <w:rsid w:val="000960A9"/>
    <w:rsid w:val="00096670"/>
    <w:rsid w:val="00096BEB"/>
    <w:rsid w:val="0009706E"/>
    <w:rsid w:val="00097651"/>
    <w:rsid w:val="00097774"/>
    <w:rsid w:val="000A0766"/>
    <w:rsid w:val="000A1005"/>
    <w:rsid w:val="000A322E"/>
    <w:rsid w:val="000A4A38"/>
    <w:rsid w:val="000A4AE4"/>
    <w:rsid w:val="000A4ECE"/>
    <w:rsid w:val="000A7654"/>
    <w:rsid w:val="000B05BB"/>
    <w:rsid w:val="000B616B"/>
    <w:rsid w:val="000C0C51"/>
    <w:rsid w:val="000C36DD"/>
    <w:rsid w:val="000C4686"/>
    <w:rsid w:val="000C5E8E"/>
    <w:rsid w:val="000C6965"/>
    <w:rsid w:val="000C765E"/>
    <w:rsid w:val="000D04CB"/>
    <w:rsid w:val="000D0A94"/>
    <w:rsid w:val="000D1BB8"/>
    <w:rsid w:val="000D4006"/>
    <w:rsid w:val="000D42A0"/>
    <w:rsid w:val="000E2126"/>
    <w:rsid w:val="000E2CAF"/>
    <w:rsid w:val="000E452E"/>
    <w:rsid w:val="000E6EAB"/>
    <w:rsid w:val="000F1329"/>
    <w:rsid w:val="000F5082"/>
    <w:rsid w:val="000F5D99"/>
    <w:rsid w:val="00100313"/>
    <w:rsid w:val="0010340D"/>
    <w:rsid w:val="001038DB"/>
    <w:rsid w:val="001066C5"/>
    <w:rsid w:val="00106C06"/>
    <w:rsid w:val="00110D65"/>
    <w:rsid w:val="001125CA"/>
    <w:rsid w:val="00113E0F"/>
    <w:rsid w:val="001151B9"/>
    <w:rsid w:val="00115AD8"/>
    <w:rsid w:val="00115E77"/>
    <w:rsid w:val="00116288"/>
    <w:rsid w:val="00121205"/>
    <w:rsid w:val="001231BC"/>
    <w:rsid w:val="00123AD0"/>
    <w:rsid w:val="001242F2"/>
    <w:rsid w:val="00125875"/>
    <w:rsid w:val="001264AC"/>
    <w:rsid w:val="001307AC"/>
    <w:rsid w:val="00133357"/>
    <w:rsid w:val="00134054"/>
    <w:rsid w:val="00135B17"/>
    <w:rsid w:val="00135CD7"/>
    <w:rsid w:val="00136A5F"/>
    <w:rsid w:val="00136F2B"/>
    <w:rsid w:val="001371A4"/>
    <w:rsid w:val="00140277"/>
    <w:rsid w:val="00141773"/>
    <w:rsid w:val="0014300B"/>
    <w:rsid w:val="00145D32"/>
    <w:rsid w:val="00153B8B"/>
    <w:rsid w:val="00154F18"/>
    <w:rsid w:val="001551C4"/>
    <w:rsid w:val="001554AD"/>
    <w:rsid w:val="00156E65"/>
    <w:rsid w:val="0016011C"/>
    <w:rsid w:val="00161BEA"/>
    <w:rsid w:val="001632D6"/>
    <w:rsid w:val="00164736"/>
    <w:rsid w:val="001657A6"/>
    <w:rsid w:val="001664A9"/>
    <w:rsid w:val="00166510"/>
    <w:rsid w:val="001670FE"/>
    <w:rsid w:val="0017298A"/>
    <w:rsid w:val="001747BC"/>
    <w:rsid w:val="00174892"/>
    <w:rsid w:val="0017564C"/>
    <w:rsid w:val="00175E5C"/>
    <w:rsid w:val="001776F1"/>
    <w:rsid w:val="00177A7B"/>
    <w:rsid w:val="00182335"/>
    <w:rsid w:val="00182AE3"/>
    <w:rsid w:val="00183E75"/>
    <w:rsid w:val="00184B37"/>
    <w:rsid w:val="00184DD4"/>
    <w:rsid w:val="0018641C"/>
    <w:rsid w:val="00190F48"/>
    <w:rsid w:val="00192B4E"/>
    <w:rsid w:val="00192C3A"/>
    <w:rsid w:val="0019421F"/>
    <w:rsid w:val="001946EC"/>
    <w:rsid w:val="00194DE4"/>
    <w:rsid w:val="00196DBC"/>
    <w:rsid w:val="001A0FFA"/>
    <w:rsid w:val="001A15C4"/>
    <w:rsid w:val="001A208B"/>
    <w:rsid w:val="001A2FB8"/>
    <w:rsid w:val="001A64B1"/>
    <w:rsid w:val="001A6F67"/>
    <w:rsid w:val="001B0410"/>
    <w:rsid w:val="001B0528"/>
    <w:rsid w:val="001B1597"/>
    <w:rsid w:val="001B4290"/>
    <w:rsid w:val="001C2800"/>
    <w:rsid w:val="001C7339"/>
    <w:rsid w:val="001D0A49"/>
    <w:rsid w:val="001D1582"/>
    <w:rsid w:val="001D2306"/>
    <w:rsid w:val="001D2CBD"/>
    <w:rsid w:val="001D37D3"/>
    <w:rsid w:val="001D4FB2"/>
    <w:rsid w:val="001D6414"/>
    <w:rsid w:val="001E09B5"/>
    <w:rsid w:val="001E316E"/>
    <w:rsid w:val="001E4A6D"/>
    <w:rsid w:val="001F2128"/>
    <w:rsid w:val="001F3175"/>
    <w:rsid w:val="001F3266"/>
    <w:rsid w:val="001F7016"/>
    <w:rsid w:val="001F74C2"/>
    <w:rsid w:val="002013EE"/>
    <w:rsid w:val="0020165A"/>
    <w:rsid w:val="00202996"/>
    <w:rsid w:val="00202BFC"/>
    <w:rsid w:val="002053F8"/>
    <w:rsid w:val="002055B6"/>
    <w:rsid w:val="00207612"/>
    <w:rsid w:val="0020762D"/>
    <w:rsid w:val="00210CA5"/>
    <w:rsid w:val="002113FF"/>
    <w:rsid w:val="002117E0"/>
    <w:rsid w:val="0021554D"/>
    <w:rsid w:val="002155F4"/>
    <w:rsid w:val="002159E4"/>
    <w:rsid w:val="002218EA"/>
    <w:rsid w:val="00221C23"/>
    <w:rsid w:val="002223C4"/>
    <w:rsid w:val="002232F9"/>
    <w:rsid w:val="00225BE6"/>
    <w:rsid w:val="00226687"/>
    <w:rsid w:val="002268C7"/>
    <w:rsid w:val="002311E0"/>
    <w:rsid w:val="002313BF"/>
    <w:rsid w:val="00231A36"/>
    <w:rsid w:val="00232B5C"/>
    <w:rsid w:val="002334C6"/>
    <w:rsid w:val="00233DA4"/>
    <w:rsid w:val="00235256"/>
    <w:rsid w:val="00235F9B"/>
    <w:rsid w:val="00236EE9"/>
    <w:rsid w:val="00237525"/>
    <w:rsid w:val="002403AB"/>
    <w:rsid w:val="0024079F"/>
    <w:rsid w:val="00241116"/>
    <w:rsid w:val="0024220E"/>
    <w:rsid w:val="0024324E"/>
    <w:rsid w:val="0024331E"/>
    <w:rsid w:val="0024355A"/>
    <w:rsid w:val="00243C6E"/>
    <w:rsid w:val="00244AC5"/>
    <w:rsid w:val="00245871"/>
    <w:rsid w:val="0024768E"/>
    <w:rsid w:val="0025310E"/>
    <w:rsid w:val="002533BD"/>
    <w:rsid w:val="00254369"/>
    <w:rsid w:val="00264490"/>
    <w:rsid w:val="00265696"/>
    <w:rsid w:val="00265F82"/>
    <w:rsid w:val="002672DE"/>
    <w:rsid w:val="00267DAD"/>
    <w:rsid w:val="002744A1"/>
    <w:rsid w:val="00274EAB"/>
    <w:rsid w:val="00281A5C"/>
    <w:rsid w:val="00283A3D"/>
    <w:rsid w:val="002866B7"/>
    <w:rsid w:val="0028680A"/>
    <w:rsid w:val="00287468"/>
    <w:rsid w:val="00290C93"/>
    <w:rsid w:val="00290D1C"/>
    <w:rsid w:val="002912A2"/>
    <w:rsid w:val="0029562C"/>
    <w:rsid w:val="00295935"/>
    <w:rsid w:val="00295F85"/>
    <w:rsid w:val="002A1C2C"/>
    <w:rsid w:val="002A2ABB"/>
    <w:rsid w:val="002A2C88"/>
    <w:rsid w:val="002A7C91"/>
    <w:rsid w:val="002B1D76"/>
    <w:rsid w:val="002B22B1"/>
    <w:rsid w:val="002B572D"/>
    <w:rsid w:val="002C14B6"/>
    <w:rsid w:val="002C3E85"/>
    <w:rsid w:val="002C6FA7"/>
    <w:rsid w:val="002C6FD5"/>
    <w:rsid w:val="002C76D3"/>
    <w:rsid w:val="002C7D82"/>
    <w:rsid w:val="002D1E1C"/>
    <w:rsid w:val="002D51B3"/>
    <w:rsid w:val="002D7F1A"/>
    <w:rsid w:val="002E0AB7"/>
    <w:rsid w:val="002E1707"/>
    <w:rsid w:val="002E206F"/>
    <w:rsid w:val="002E27E2"/>
    <w:rsid w:val="002E3124"/>
    <w:rsid w:val="002E36B1"/>
    <w:rsid w:val="002E380C"/>
    <w:rsid w:val="002E51E3"/>
    <w:rsid w:val="002F0020"/>
    <w:rsid w:val="002F150B"/>
    <w:rsid w:val="002F60B3"/>
    <w:rsid w:val="002F6E3A"/>
    <w:rsid w:val="002F785A"/>
    <w:rsid w:val="003029E1"/>
    <w:rsid w:val="00303E34"/>
    <w:rsid w:val="003040C8"/>
    <w:rsid w:val="003073B3"/>
    <w:rsid w:val="00313298"/>
    <w:rsid w:val="00314558"/>
    <w:rsid w:val="003156AA"/>
    <w:rsid w:val="003158CF"/>
    <w:rsid w:val="00315C9E"/>
    <w:rsid w:val="003164E9"/>
    <w:rsid w:val="00320A0B"/>
    <w:rsid w:val="00320F9E"/>
    <w:rsid w:val="00321202"/>
    <w:rsid w:val="0032297E"/>
    <w:rsid w:val="00323E46"/>
    <w:rsid w:val="00325EBE"/>
    <w:rsid w:val="0032671D"/>
    <w:rsid w:val="00326FE5"/>
    <w:rsid w:val="0032721A"/>
    <w:rsid w:val="00334EF7"/>
    <w:rsid w:val="00335A8F"/>
    <w:rsid w:val="00337C8F"/>
    <w:rsid w:val="00343147"/>
    <w:rsid w:val="003436CA"/>
    <w:rsid w:val="00343A2C"/>
    <w:rsid w:val="00344FC9"/>
    <w:rsid w:val="003459DD"/>
    <w:rsid w:val="0034640B"/>
    <w:rsid w:val="00346600"/>
    <w:rsid w:val="00347CE8"/>
    <w:rsid w:val="00350584"/>
    <w:rsid w:val="00350B27"/>
    <w:rsid w:val="00351366"/>
    <w:rsid w:val="00353C4E"/>
    <w:rsid w:val="00354D93"/>
    <w:rsid w:val="00354F10"/>
    <w:rsid w:val="00355523"/>
    <w:rsid w:val="00357255"/>
    <w:rsid w:val="00357637"/>
    <w:rsid w:val="00360742"/>
    <w:rsid w:val="00361458"/>
    <w:rsid w:val="00362651"/>
    <w:rsid w:val="0036333E"/>
    <w:rsid w:val="00375E6D"/>
    <w:rsid w:val="003762C8"/>
    <w:rsid w:val="00382C5F"/>
    <w:rsid w:val="00385C50"/>
    <w:rsid w:val="0038790D"/>
    <w:rsid w:val="00390B86"/>
    <w:rsid w:val="003922BF"/>
    <w:rsid w:val="00392391"/>
    <w:rsid w:val="00393DD0"/>
    <w:rsid w:val="003A0BBC"/>
    <w:rsid w:val="003A2791"/>
    <w:rsid w:val="003A6A63"/>
    <w:rsid w:val="003B3BE9"/>
    <w:rsid w:val="003B3ED3"/>
    <w:rsid w:val="003B5200"/>
    <w:rsid w:val="003B7685"/>
    <w:rsid w:val="003B7E45"/>
    <w:rsid w:val="003C0B45"/>
    <w:rsid w:val="003C320F"/>
    <w:rsid w:val="003C3DD7"/>
    <w:rsid w:val="003D0DAD"/>
    <w:rsid w:val="003D132B"/>
    <w:rsid w:val="003D1FF9"/>
    <w:rsid w:val="003D271B"/>
    <w:rsid w:val="003D27D7"/>
    <w:rsid w:val="003D6DF2"/>
    <w:rsid w:val="003E0084"/>
    <w:rsid w:val="003E02C3"/>
    <w:rsid w:val="003E0A5F"/>
    <w:rsid w:val="003E0F79"/>
    <w:rsid w:val="003E1185"/>
    <w:rsid w:val="003E1AD7"/>
    <w:rsid w:val="003E2354"/>
    <w:rsid w:val="003E2EDD"/>
    <w:rsid w:val="003E4AD2"/>
    <w:rsid w:val="003E66DF"/>
    <w:rsid w:val="003E6C3C"/>
    <w:rsid w:val="003F035B"/>
    <w:rsid w:val="003F3CAE"/>
    <w:rsid w:val="003F4533"/>
    <w:rsid w:val="003F5CA3"/>
    <w:rsid w:val="003F6A5C"/>
    <w:rsid w:val="00401DA0"/>
    <w:rsid w:val="004040CA"/>
    <w:rsid w:val="0040493E"/>
    <w:rsid w:val="00406862"/>
    <w:rsid w:val="00407A1E"/>
    <w:rsid w:val="00410A7E"/>
    <w:rsid w:val="00411AFE"/>
    <w:rsid w:val="004130C8"/>
    <w:rsid w:val="004162D2"/>
    <w:rsid w:val="00416488"/>
    <w:rsid w:val="00417F64"/>
    <w:rsid w:val="00422471"/>
    <w:rsid w:val="004227C1"/>
    <w:rsid w:val="00423991"/>
    <w:rsid w:val="00425513"/>
    <w:rsid w:val="00425900"/>
    <w:rsid w:val="0042782F"/>
    <w:rsid w:val="00431596"/>
    <w:rsid w:val="00435904"/>
    <w:rsid w:val="00435B2D"/>
    <w:rsid w:val="004436F8"/>
    <w:rsid w:val="004445A0"/>
    <w:rsid w:val="004527EF"/>
    <w:rsid w:val="0045319E"/>
    <w:rsid w:val="0045492A"/>
    <w:rsid w:val="004554FC"/>
    <w:rsid w:val="004570D3"/>
    <w:rsid w:val="0046322B"/>
    <w:rsid w:val="0046361F"/>
    <w:rsid w:val="00463B5A"/>
    <w:rsid w:val="00466124"/>
    <w:rsid w:val="00470BA9"/>
    <w:rsid w:val="00470ED9"/>
    <w:rsid w:val="00472B33"/>
    <w:rsid w:val="00473427"/>
    <w:rsid w:val="00473C84"/>
    <w:rsid w:val="004754AF"/>
    <w:rsid w:val="00477B0D"/>
    <w:rsid w:val="0048049B"/>
    <w:rsid w:val="00481FB5"/>
    <w:rsid w:val="00482C1C"/>
    <w:rsid w:val="00484205"/>
    <w:rsid w:val="004843BD"/>
    <w:rsid w:val="0048471F"/>
    <w:rsid w:val="004849A5"/>
    <w:rsid w:val="00485950"/>
    <w:rsid w:val="00491B3A"/>
    <w:rsid w:val="00491E6B"/>
    <w:rsid w:val="004A4415"/>
    <w:rsid w:val="004A7AA6"/>
    <w:rsid w:val="004B0E91"/>
    <w:rsid w:val="004B5114"/>
    <w:rsid w:val="004B5876"/>
    <w:rsid w:val="004B6644"/>
    <w:rsid w:val="004B7B31"/>
    <w:rsid w:val="004B7CB1"/>
    <w:rsid w:val="004C0369"/>
    <w:rsid w:val="004C0510"/>
    <w:rsid w:val="004C1170"/>
    <w:rsid w:val="004C1A41"/>
    <w:rsid w:val="004C26AA"/>
    <w:rsid w:val="004C26D7"/>
    <w:rsid w:val="004C2968"/>
    <w:rsid w:val="004C4938"/>
    <w:rsid w:val="004C5B07"/>
    <w:rsid w:val="004C5D5A"/>
    <w:rsid w:val="004D0C83"/>
    <w:rsid w:val="004D37E8"/>
    <w:rsid w:val="004D6193"/>
    <w:rsid w:val="004D77D8"/>
    <w:rsid w:val="004D7E84"/>
    <w:rsid w:val="004E09D3"/>
    <w:rsid w:val="004E2CF5"/>
    <w:rsid w:val="004E2FB7"/>
    <w:rsid w:val="004E3D33"/>
    <w:rsid w:val="004E55B5"/>
    <w:rsid w:val="004E65CC"/>
    <w:rsid w:val="004E74DE"/>
    <w:rsid w:val="004E7574"/>
    <w:rsid w:val="004F17E2"/>
    <w:rsid w:val="004F459E"/>
    <w:rsid w:val="004F5E44"/>
    <w:rsid w:val="004F7473"/>
    <w:rsid w:val="004F7E55"/>
    <w:rsid w:val="00500E00"/>
    <w:rsid w:val="00501B91"/>
    <w:rsid w:val="00503CF8"/>
    <w:rsid w:val="00504C41"/>
    <w:rsid w:val="00505E06"/>
    <w:rsid w:val="0050625F"/>
    <w:rsid w:val="00507CBB"/>
    <w:rsid w:val="0051055C"/>
    <w:rsid w:val="00511968"/>
    <w:rsid w:val="00511AF8"/>
    <w:rsid w:val="00511FD3"/>
    <w:rsid w:val="00512C20"/>
    <w:rsid w:val="00516AB8"/>
    <w:rsid w:val="00517129"/>
    <w:rsid w:val="0052065C"/>
    <w:rsid w:val="00520DA5"/>
    <w:rsid w:val="00521B32"/>
    <w:rsid w:val="00522B1C"/>
    <w:rsid w:val="00523B62"/>
    <w:rsid w:val="00523E24"/>
    <w:rsid w:val="0052486B"/>
    <w:rsid w:val="0053033A"/>
    <w:rsid w:val="00530A19"/>
    <w:rsid w:val="00531D91"/>
    <w:rsid w:val="00534267"/>
    <w:rsid w:val="00535C8D"/>
    <w:rsid w:val="00536E45"/>
    <w:rsid w:val="00537210"/>
    <w:rsid w:val="005416FF"/>
    <w:rsid w:val="00543745"/>
    <w:rsid w:val="00543A5F"/>
    <w:rsid w:val="005444B8"/>
    <w:rsid w:val="00544BEE"/>
    <w:rsid w:val="00545C00"/>
    <w:rsid w:val="00546189"/>
    <w:rsid w:val="0054658D"/>
    <w:rsid w:val="00546D38"/>
    <w:rsid w:val="005471A1"/>
    <w:rsid w:val="0055472C"/>
    <w:rsid w:val="00554B86"/>
    <w:rsid w:val="005557B4"/>
    <w:rsid w:val="00555C2E"/>
    <w:rsid w:val="00556E11"/>
    <w:rsid w:val="005575D9"/>
    <w:rsid w:val="00560835"/>
    <w:rsid w:val="005630C7"/>
    <w:rsid w:val="00563B96"/>
    <w:rsid w:val="0056451F"/>
    <w:rsid w:val="00570D94"/>
    <w:rsid w:val="005719C6"/>
    <w:rsid w:val="00574926"/>
    <w:rsid w:val="005757EB"/>
    <w:rsid w:val="00580B41"/>
    <w:rsid w:val="00581309"/>
    <w:rsid w:val="00582BED"/>
    <w:rsid w:val="005915C3"/>
    <w:rsid w:val="005930F6"/>
    <w:rsid w:val="005934DC"/>
    <w:rsid w:val="0059416B"/>
    <w:rsid w:val="00594EE1"/>
    <w:rsid w:val="005951E3"/>
    <w:rsid w:val="00596386"/>
    <w:rsid w:val="00596FBA"/>
    <w:rsid w:val="005A1FFB"/>
    <w:rsid w:val="005A488A"/>
    <w:rsid w:val="005A67DC"/>
    <w:rsid w:val="005A724D"/>
    <w:rsid w:val="005A78F3"/>
    <w:rsid w:val="005A7D86"/>
    <w:rsid w:val="005B1755"/>
    <w:rsid w:val="005B62A3"/>
    <w:rsid w:val="005B6781"/>
    <w:rsid w:val="005B760F"/>
    <w:rsid w:val="005C2D7B"/>
    <w:rsid w:val="005C46D7"/>
    <w:rsid w:val="005C64DB"/>
    <w:rsid w:val="005C66E6"/>
    <w:rsid w:val="005D1F6D"/>
    <w:rsid w:val="005D23E6"/>
    <w:rsid w:val="005E004E"/>
    <w:rsid w:val="005E1D9C"/>
    <w:rsid w:val="005E2A12"/>
    <w:rsid w:val="005F082C"/>
    <w:rsid w:val="005F3185"/>
    <w:rsid w:val="005F3BF9"/>
    <w:rsid w:val="005F3FE3"/>
    <w:rsid w:val="005F4051"/>
    <w:rsid w:val="005F42DD"/>
    <w:rsid w:val="005F44D8"/>
    <w:rsid w:val="005F6D9F"/>
    <w:rsid w:val="006000E3"/>
    <w:rsid w:val="006019CE"/>
    <w:rsid w:val="00601B88"/>
    <w:rsid w:val="006026B7"/>
    <w:rsid w:val="0060295F"/>
    <w:rsid w:val="006037B7"/>
    <w:rsid w:val="006038F8"/>
    <w:rsid w:val="00607122"/>
    <w:rsid w:val="00610DBF"/>
    <w:rsid w:val="006121E5"/>
    <w:rsid w:val="00612C25"/>
    <w:rsid w:val="006139C0"/>
    <w:rsid w:val="00614483"/>
    <w:rsid w:val="0061544E"/>
    <w:rsid w:val="006171E0"/>
    <w:rsid w:val="00620C94"/>
    <w:rsid w:val="006217FB"/>
    <w:rsid w:val="0062268A"/>
    <w:rsid w:val="00622ADD"/>
    <w:rsid w:val="006231AD"/>
    <w:rsid w:val="006256D4"/>
    <w:rsid w:val="00626D2B"/>
    <w:rsid w:val="00626E4D"/>
    <w:rsid w:val="00627998"/>
    <w:rsid w:val="00632685"/>
    <w:rsid w:val="006333D1"/>
    <w:rsid w:val="00640399"/>
    <w:rsid w:val="00640DE2"/>
    <w:rsid w:val="00641F16"/>
    <w:rsid w:val="006463A9"/>
    <w:rsid w:val="00646400"/>
    <w:rsid w:val="006501D4"/>
    <w:rsid w:val="00652FB7"/>
    <w:rsid w:val="00657FE7"/>
    <w:rsid w:val="00660785"/>
    <w:rsid w:val="006609DC"/>
    <w:rsid w:val="0066533C"/>
    <w:rsid w:val="006660E3"/>
    <w:rsid w:val="00666A49"/>
    <w:rsid w:val="0066794C"/>
    <w:rsid w:val="0067045C"/>
    <w:rsid w:val="00670600"/>
    <w:rsid w:val="00671238"/>
    <w:rsid w:val="00672921"/>
    <w:rsid w:val="00672953"/>
    <w:rsid w:val="00672B61"/>
    <w:rsid w:val="0067425F"/>
    <w:rsid w:val="00675B7E"/>
    <w:rsid w:val="006762DE"/>
    <w:rsid w:val="0067636C"/>
    <w:rsid w:val="00677D77"/>
    <w:rsid w:val="006800BA"/>
    <w:rsid w:val="006841DB"/>
    <w:rsid w:val="006878A3"/>
    <w:rsid w:val="00690A0E"/>
    <w:rsid w:val="006926F4"/>
    <w:rsid w:val="00692DDE"/>
    <w:rsid w:val="006974BD"/>
    <w:rsid w:val="006A1621"/>
    <w:rsid w:val="006A22B0"/>
    <w:rsid w:val="006A22EB"/>
    <w:rsid w:val="006A3D36"/>
    <w:rsid w:val="006A5480"/>
    <w:rsid w:val="006B022A"/>
    <w:rsid w:val="006B1331"/>
    <w:rsid w:val="006B3CE7"/>
    <w:rsid w:val="006B654C"/>
    <w:rsid w:val="006B72B6"/>
    <w:rsid w:val="006B7FD7"/>
    <w:rsid w:val="006C0CC4"/>
    <w:rsid w:val="006C11E5"/>
    <w:rsid w:val="006C1EE2"/>
    <w:rsid w:val="006C4698"/>
    <w:rsid w:val="006C74AF"/>
    <w:rsid w:val="006D3B4C"/>
    <w:rsid w:val="006D48F0"/>
    <w:rsid w:val="006D56DB"/>
    <w:rsid w:val="006D5783"/>
    <w:rsid w:val="006D62CD"/>
    <w:rsid w:val="006D794D"/>
    <w:rsid w:val="006D7B35"/>
    <w:rsid w:val="006E0941"/>
    <w:rsid w:val="006E1DC9"/>
    <w:rsid w:val="006E4DDA"/>
    <w:rsid w:val="006E64BB"/>
    <w:rsid w:val="006E7143"/>
    <w:rsid w:val="006E729E"/>
    <w:rsid w:val="006F3543"/>
    <w:rsid w:val="006F3D02"/>
    <w:rsid w:val="006F618F"/>
    <w:rsid w:val="00700BC3"/>
    <w:rsid w:val="0070332C"/>
    <w:rsid w:val="00703E17"/>
    <w:rsid w:val="00704506"/>
    <w:rsid w:val="00704D41"/>
    <w:rsid w:val="0071116C"/>
    <w:rsid w:val="00711249"/>
    <w:rsid w:val="00712497"/>
    <w:rsid w:val="007136E0"/>
    <w:rsid w:val="0071416E"/>
    <w:rsid w:val="00714316"/>
    <w:rsid w:val="007148A5"/>
    <w:rsid w:val="007210A5"/>
    <w:rsid w:val="00721266"/>
    <w:rsid w:val="00721852"/>
    <w:rsid w:val="00721E21"/>
    <w:rsid w:val="007228E8"/>
    <w:rsid w:val="00725182"/>
    <w:rsid w:val="00730F6A"/>
    <w:rsid w:val="00733B0C"/>
    <w:rsid w:val="00735786"/>
    <w:rsid w:val="0073610C"/>
    <w:rsid w:val="007378EB"/>
    <w:rsid w:val="00737D55"/>
    <w:rsid w:val="007409C4"/>
    <w:rsid w:val="0074112F"/>
    <w:rsid w:val="007412D9"/>
    <w:rsid w:val="007417E2"/>
    <w:rsid w:val="00745047"/>
    <w:rsid w:val="00745C5D"/>
    <w:rsid w:val="00750471"/>
    <w:rsid w:val="00750785"/>
    <w:rsid w:val="00750CA7"/>
    <w:rsid w:val="0075775D"/>
    <w:rsid w:val="007618D9"/>
    <w:rsid w:val="00771D63"/>
    <w:rsid w:val="00772F7B"/>
    <w:rsid w:val="007730B3"/>
    <w:rsid w:val="0077451C"/>
    <w:rsid w:val="00780F15"/>
    <w:rsid w:val="00781804"/>
    <w:rsid w:val="00781ECE"/>
    <w:rsid w:val="0078396A"/>
    <w:rsid w:val="00784B72"/>
    <w:rsid w:val="00784F7F"/>
    <w:rsid w:val="00791A2E"/>
    <w:rsid w:val="007920BF"/>
    <w:rsid w:val="007928BE"/>
    <w:rsid w:val="0079359E"/>
    <w:rsid w:val="007938A0"/>
    <w:rsid w:val="007A17C0"/>
    <w:rsid w:val="007A270C"/>
    <w:rsid w:val="007A47E7"/>
    <w:rsid w:val="007B08CC"/>
    <w:rsid w:val="007B4164"/>
    <w:rsid w:val="007B5FAF"/>
    <w:rsid w:val="007B653B"/>
    <w:rsid w:val="007C00A9"/>
    <w:rsid w:val="007C00F2"/>
    <w:rsid w:val="007C01DB"/>
    <w:rsid w:val="007C1761"/>
    <w:rsid w:val="007C1E66"/>
    <w:rsid w:val="007C36B5"/>
    <w:rsid w:val="007C4AF3"/>
    <w:rsid w:val="007C5664"/>
    <w:rsid w:val="007C5A86"/>
    <w:rsid w:val="007D101D"/>
    <w:rsid w:val="007D3AA9"/>
    <w:rsid w:val="007D4AA0"/>
    <w:rsid w:val="007D77F0"/>
    <w:rsid w:val="007E4BA8"/>
    <w:rsid w:val="007E5794"/>
    <w:rsid w:val="007E57D0"/>
    <w:rsid w:val="007F22B6"/>
    <w:rsid w:val="007F2485"/>
    <w:rsid w:val="007F2497"/>
    <w:rsid w:val="007F37BF"/>
    <w:rsid w:val="007F3D71"/>
    <w:rsid w:val="007F4657"/>
    <w:rsid w:val="007F5B90"/>
    <w:rsid w:val="007F6312"/>
    <w:rsid w:val="008006D9"/>
    <w:rsid w:val="008026D7"/>
    <w:rsid w:val="008045A0"/>
    <w:rsid w:val="008049A7"/>
    <w:rsid w:val="00804C56"/>
    <w:rsid w:val="00804E22"/>
    <w:rsid w:val="00804EE9"/>
    <w:rsid w:val="00805FF9"/>
    <w:rsid w:val="00806355"/>
    <w:rsid w:val="00807564"/>
    <w:rsid w:val="008075C3"/>
    <w:rsid w:val="008107B9"/>
    <w:rsid w:val="00810A21"/>
    <w:rsid w:val="008162FD"/>
    <w:rsid w:val="00825054"/>
    <w:rsid w:val="00826907"/>
    <w:rsid w:val="00826E43"/>
    <w:rsid w:val="008273FC"/>
    <w:rsid w:val="0082788C"/>
    <w:rsid w:val="00831B51"/>
    <w:rsid w:val="00836747"/>
    <w:rsid w:val="00842CB6"/>
    <w:rsid w:val="00843242"/>
    <w:rsid w:val="00850DFF"/>
    <w:rsid w:val="008529F2"/>
    <w:rsid w:val="008558B3"/>
    <w:rsid w:val="00855AC1"/>
    <w:rsid w:val="00856FC2"/>
    <w:rsid w:val="00860D57"/>
    <w:rsid w:val="00860F1A"/>
    <w:rsid w:val="00861C55"/>
    <w:rsid w:val="0086289A"/>
    <w:rsid w:val="00862FDD"/>
    <w:rsid w:val="008634B4"/>
    <w:rsid w:val="008641D3"/>
    <w:rsid w:val="00865BA2"/>
    <w:rsid w:val="0087072F"/>
    <w:rsid w:val="00871F38"/>
    <w:rsid w:val="00872ECB"/>
    <w:rsid w:val="008751CF"/>
    <w:rsid w:val="00881919"/>
    <w:rsid w:val="00884DCE"/>
    <w:rsid w:val="00885CC0"/>
    <w:rsid w:val="00885D72"/>
    <w:rsid w:val="008877D3"/>
    <w:rsid w:val="0089030C"/>
    <w:rsid w:val="00894929"/>
    <w:rsid w:val="00895E19"/>
    <w:rsid w:val="008A3474"/>
    <w:rsid w:val="008A5328"/>
    <w:rsid w:val="008A6B55"/>
    <w:rsid w:val="008B2C57"/>
    <w:rsid w:val="008B33D8"/>
    <w:rsid w:val="008B3B07"/>
    <w:rsid w:val="008B551C"/>
    <w:rsid w:val="008B75F0"/>
    <w:rsid w:val="008C032D"/>
    <w:rsid w:val="008C156D"/>
    <w:rsid w:val="008C581F"/>
    <w:rsid w:val="008C6E06"/>
    <w:rsid w:val="008D001C"/>
    <w:rsid w:val="008D0454"/>
    <w:rsid w:val="008D173D"/>
    <w:rsid w:val="008D313E"/>
    <w:rsid w:val="008D3A53"/>
    <w:rsid w:val="008D7F1F"/>
    <w:rsid w:val="008E0165"/>
    <w:rsid w:val="008E01B7"/>
    <w:rsid w:val="008E0C61"/>
    <w:rsid w:val="008E2B99"/>
    <w:rsid w:val="008E3BB7"/>
    <w:rsid w:val="008E451C"/>
    <w:rsid w:val="008E4FC8"/>
    <w:rsid w:val="008E5AC0"/>
    <w:rsid w:val="008F11EC"/>
    <w:rsid w:val="008F1D5B"/>
    <w:rsid w:val="008F2244"/>
    <w:rsid w:val="008F3C3C"/>
    <w:rsid w:val="008F4EAC"/>
    <w:rsid w:val="008F4F7C"/>
    <w:rsid w:val="008F57BF"/>
    <w:rsid w:val="008F58D7"/>
    <w:rsid w:val="008F7E73"/>
    <w:rsid w:val="00900F14"/>
    <w:rsid w:val="00905CAF"/>
    <w:rsid w:val="0090727B"/>
    <w:rsid w:val="00910DE8"/>
    <w:rsid w:val="009123BC"/>
    <w:rsid w:val="00912886"/>
    <w:rsid w:val="009138C2"/>
    <w:rsid w:val="009140AB"/>
    <w:rsid w:val="009145D7"/>
    <w:rsid w:val="00915C89"/>
    <w:rsid w:val="00915E44"/>
    <w:rsid w:val="00917CF9"/>
    <w:rsid w:val="009203B3"/>
    <w:rsid w:val="0092070E"/>
    <w:rsid w:val="00921208"/>
    <w:rsid w:val="009225B8"/>
    <w:rsid w:val="00927AAC"/>
    <w:rsid w:val="00927DBB"/>
    <w:rsid w:val="00930397"/>
    <w:rsid w:val="00931590"/>
    <w:rsid w:val="00934EC0"/>
    <w:rsid w:val="009409C5"/>
    <w:rsid w:val="00940B4B"/>
    <w:rsid w:val="009449A6"/>
    <w:rsid w:val="00946101"/>
    <w:rsid w:val="0094695E"/>
    <w:rsid w:val="00947148"/>
    <w:rsid w:val="00947187"/>
    <w:rsid w:val="0094792E"/>
    <w:rsid w:val="009514D3"/>
    <w:rsid w:val="00952E48"/>
    <w:rsid w:val="00955892"/>
    <w:rsid w:val="00956701"/>
    <w:rsid w:val="00957B92"/>
    <w:rsid w:val="00960C9A"/>
    <w:rsid w:val="009616A0"/>
    <w:rsid w:val="009618FC"/>
    <w:rsid w:val="00961C8E"/>
    <w:rsid w:val="009633C9"/>
    <w:rsid w:val="00965CC5"/>
    <w:rsid w:val="00967481"/>
    <w:rsid w:val="00967FA2"/>
    <w:rsid w:val="00970730"/>
    <w:rsid w:val="00970AF5"/>
    <w:rsid w:val="009715E0"/>
    <w:rsid w:val="009716E0"/>
    <w:rsid w:val="00975F02"/>
    <w:rsid w:val="00981507"/>
    <w:rsid w:val="009828DB"/>
    <w:rsid w:val="0098410E"/>
    <w:rsid w:val="00984968"/>
    <w:rsid w:val="00987F8D"/>
    <w:rsid w:val="00990955"/>
    <w:rsid w:val="009919E9"/>
    <w:rsid w:val="00992988"/>
    <w:rsid w:val="0099324E"/>
    <w:rsid w:val="00995702"/>
    <w:rsid w:val="009A1693"/>
    <w:rsid w:val="009A19CC"/>
    <w:rsid w:val="009A2082"/>
    <w:rsid w:val="009A538F"/>
    <w:rsid w:val="009A6F73"/>
    <w:rsid w:val="009B296F"/>
    <w:rsid w:val="009B3034"/>
    <w:rsid w:val="009B5890"/>
    <w:rsid w:val="009C1613"/>
    <w:rsid w:val="009C20C3"/>
    <w:rsid w:val="009C2101"/>
    <w:rsid w:val="009C275C"/>
    <w:rsid w:val="009C533E"/>
    <w:rsid w:val="009C5CA8"/>
    <w:rsid w:val="009D1316"/>
    <w:rsid w:val="009D1382"/>
    <w:rsid w:val="009D4B9B"/>
    <w:rsid w:val="009D4CC9"/>
    <w:rsid w:val="009D5B65"/>
    <w:rsid w:val="009E1298"/>
    <w:rsid w:val="009E5BA8"/>
    <w:rsid w:val="009F1E5E"/>
    <w:rsid w:val="009F43E4"/>
    <w:rsid w:val="009F7829"/>
    <w:rsid w:val="00A0175F"/>
    <w:rsid w:val="00A0458F"/>
    <w:rsid w:val="00A050A0"/>
    <w:rsid w:val="00A0661C"/>
    <w:rsid w:val="00A115E8"/>
    <w:rsid w:val="00A11EF3"/>
    <w:rsid w:val="00A12EE3"/>
    <w:rsid w:val="00A13352"/>
    <w:rsid w:val="00A14F32"/>
    <w:rsid w:val="00A15876"/>
    <w:rsid w:val="00A1714A"/>
    <w:rsid w:val="00A2000B"/>
    <w:rsid w:val="00A216F4"/>
    <w:rsid w:val="00A217F9"/>
    <w:rsid w:val="00A21CAA"/>
    <w:rsid w:val="00A27FFA"/>
    <w:rsid w:val="00A30060"/>
    <w:rsid w:val="00A30411"/>
    <w:rsid w:val="00A305A2"/>
    <w:rsid w:val="00A30BFE"/>
    <w:rsid w:val="00A31F7C"/>
    <w:rsid w:val="00A37533"/>
    <w:rsid w:val="00A407E0"/>
    <w:rsid w:val="00A40F61"/>
    <w:rsid w:val="00A410BA"/>
    <w:rsid w:val="00A4176B"/>
    <w:rsid w:val="00A42CDB"/>
    <w:rsid w:val="00A4614F"/>
    <w:rsid w:val="00A46AFD"/>
    <w:rsid w:val="00A509D7"/>
    <w:rsid w:val="00A51B07"/>
    <w:rsid w:val="00A52731"/>
    <w:rsid w:val="00A55C48"/>
    <w:rsid w:val="00A60AD6"/>
    <w:rsid w:val="00A6283A"/>
    <w:rsid w:val="00A638D4"/>
    <w:rsid w:val="00A63BE3"/>
    <w:rsid w:val="00A64FAC"/>
    <w:rsid w:val="00A6681F"/>
    <w:rsid w:val="00A67443"/>
    <w:rsid w:val="00A73BEB"/>
    <w:rsid w:val="00A73F91"/>
    <w:rsid w:val="00A74E66"/>
    <w:rsid w:val="00A81A3E"/>
    <w:rsid w:val="00A82CC8"/>
    <w:rsid w:val="00A84577"/>
    <w:rsid w:val="00A845B2"/>
    <w:rsid w:val="00A850BE"/>
    <w:rsid w:val="00AA02BE"/>
    <w:rsid w:val="00AA0C6F"/>
    <w:rsid w:val="00AA0E97"/>
    <w:rsid w:val="00AA1CA9"/>
    <w:rsid w:val="00AA4D3B"/>
    <w:rsid w:val="00AA7503"/>
    <w:rsid w:val="00AB51C1"/>
    <w:rsid w:val="00AB6573"/>
    <w:rsid w:val="00AB6901"/>
    <w:rsid w:val="00AB737E"/>
    <w:rsid w:val="00AC0448"/>
    <w:rsid w:val="00AC2697"/>
    <w:rsid w:val="00AC50F9"/>
    <w:rsid w:val="00AC5489"/>
    <w:rsid w:val="00AC5639"/>
    <w:rsid w:val="00AD3534"/>
    <w:rsid w:val="00AD3A7F"/>
    <w:rsid w:val="00AD58F7"/>
    <w:rsid w:val="00AE23E6"/>
    <w:rsid w:val="00AE2705"/>
    <w:rsid w:val="00AE405F"/>
    <w:rsid w:val="00AE44DC"/>
    <w:rsid w:val="00AE4576"/>
    <w:rsid w:val="00AE5EF9"/>
    <w:rsid w:val="00AE6C0D"/>
    <w:rsid w:val="00AF155F"/>
    <w:rsid w:val="00AF368D"/>
    <w:rsid w:val="00AF41CB"/>
    <w:rsid w:val="00AF48CD"/>
    <w:rsid w:val="00AF519F"/>
    <w:rsid w:val="00AF5A68"/>
    <w:rsid w:val="00AF6215"/>
    <w:rsid w:val="00B00985"/>
    <w:rsid w:val="00B01FD0"/>
    <w:rsid w:val="00B028F1"/>
    <w:rsid w:val="00B03D46"/>
    <w:rsid w:val="00B05203"/>
    <w:rsid w:val="00B0759C"/>
    <w:rsid w:val="00B1054C"/>
    <w:rsid w:val="00B12B82"/>
    <w:rsid w:val="00B13B0C"/>
    <w:rsid w:val="00B24AA1"/>
    <w:rsid w:val="00B24E40"/>
    <w:rsid w:val="00B25BF8"/>
    <w:rsid w:val="00B25DF5"/>
    <w:rsid w:val="00B27C35"/>
    <w:rsid w:val="00B30AFB"/>
    <w:rsid w:val="00B338A3"/>
    <w:rsid w:val="00B33BD3"/>
    <w:rsid w:val="00B3414C"/>
    <w:rsid w:val="00B344FC"/>
    <w:rsid w:val="00B43086"/>
    <w:rsid w:val="00B43902"/>
    <w:rsid w:val="00B449D3"/>
    <w:rsid w:val="00B5045C"/>
    <w:rsid w:val="00B53FC7"/>
    <w:rsid w:val="00B553D8"/>
    <w:rsid w:val="00B55AA6"/>
    <w:rsid w:val="00B62036"/>
    <w:rsid w:val="00B64196"/>
    <w:rsid w:val="00B64999"/>
    <w:rsid w:val="00B649BD"/>
    <w:rsid w:val="00B70935"/>
    <w:rsid w:val="00B715C0"/>
    <w:rsid w:val="00B71685"/>
    <w:rsid w:val="00B72A8C"/>
    <w:rsid w:val="00B73D84"/>
    <w:rsid w:val="00B746B4"/>
    <w:rsid w:val="00B746B6"/>
    <w:rsid w:val="00B754D0"/>
    <w:rsid w:val="00B77FA9"/>
    <w:rsid w:val="00B822A7"/>
    <w:rsid w:val="00B82A02"/>
    <w:rsid w:val="00B83C64"/>
    <w:rsid w:val="00B84CBA"/>
    <w:rsid w:val="00B868CD"/>
    <w:rsid w:val="00B872E2"/>
    <w:rsid w:val="00B87632"/>
    <w:rsid w:val="00B94FC4"/>
    <w:rsid w:val="00B957E5"/>
    <w:rsid w:val="00B95F06"/>
    <w:rsid w:val="00B96683"/>
    <w:rsid w:val="00B97556"/>
    <w:rsid w:val="00BA1089"/>
    <w:rsid w:val="00BA25CE"/>
    <w:rsid w:val="00BA65A5"/>
    <w:rsid w:val="00BB231D"/>
    <w:rsid w:val="00BB2FF2"/>
    <w:rsid w:val="00BB3142"/>
    <w:rsid w:val="00BB4059"/>
    <w:rsid w:val="00BB4A14"/>
    <w:rsid w:val="00BB6261"/>
    <w:rsid w:val="00BB7DAB"/>
    <w:rsid w:val="00BC0C4A"/>
    <w:rsid w:val="00BC2412"/>
    <w:rsid w:val="00BC2EC4"/>
    <w:rsid w:val="00BC346F"/>
    <w:rsid w:val="00BC3EBB"/>
    <w:rsid w:val="00BC55DE"/>
    <w:rsid w:val="00BD289A"/>
    <w:rsid w:val="00BD40EE"/>
    <w:rsid w:val="00BD642B"/>
    <w:rsid w:val="00BD7C6C"/>
    <w:rsid w:val="00BE0679"/>
    <w:rsid w:val="00BE6B40"/>
    <w:rsid w:val="00BE6F34"/>
    <w:rsid w:val="00BE78B0"/>
    <w:rsid w:val="00BF0339"/>
    <w:rsid w:val="00BF0885"/>
    <w:rsid w:val="00BF249D"/>
    <w:rsid w:val="00BF7247"/>
    <w:rsid w:val="00BF7569"/>
    <w:rsid w:val="00C032D4"/>
    <w:rsid w:val="00C07F31"/>
    <w:rsid w:val="00C11F25"/>
    <w:rsid w:val="00C13AA6"/>
    <w:rsid w:val="00C14592"/>
    <w:rsid w:val="00C202E9"/>
    <w:rsid w:val="00C21C16"/>
    <w:rsid w:val="00C24B54"/>
    <w:rsid w:val="00C24CC6"/>
    <w:rsid w:val="00C26C6B"/>
    <w:rsid w:val="00C27039"/>
    <w:rsid w:val="00C27ECA"/>
    <w:rsid w:val="00C315C2"/>
    <w:rsid w:val="00C32D08"/>
    <w:rsid w:val="00C333CA"/>
    <w:rsid w:val="00C34301"/>
    <w:rsid w:val="00C34E41"/>
    <w:rsid w:val="00C368FE"/>
    <w:rsid w:val="00C36B32"/>
    <w:rsid w:val="00C36DA5"/>
    <w:rsid w:val="00C37E8A"/>
    <w:rsid w:val="00C426E6"/>
    <w:rsid w:val="00C42C13"/>
    <w:rsid w:val="00C42EF5"/>
    <w:rsid w:val="00C44EAD"/>
    <w:rsid w:val="00C51D32"/>
    <w:rsid w:val="00C521BA"/>
    <w:rsid w:val="00C54079"/>
    <w:rsid w:val="00C55E82"/>
    <w:rsid w:val="00C571D7"/>
    <w:rsid w:val="00C60546"/>
    <w:rsid w:val="00C60BAA"/>
    <w:rsid w:val="00C61221"/>
    <w:rsid w:val="00C61296"/>
    <w:rsid w:val="00C62003"/>
    <w:rsid w:val="00C622D7"/>
    <w:rsid w:val="00C6441E"/>
    <w:rsid w:val="00C6509A"/>
    <w:rsid w:val="00C74148"/>
    <w:rsid w:val="00C776D4"/>
    <w:rsid w:val="00C80A8E"/>
    <w:rsid w:val="00C81EA2"/>
    <w:rsid w:val="00C831CB"/>
    <w:rsid w:val="00C836C2"/>
    <w:rsid w:val="00C84A71"/>
    <w:rsid w:val="00C85C68"/>
    <w:rsid w:val="00C86381"/>
    <w:rsid w:val="00C86C89"/>
    <w:rsid w:val="00C86D48"/>
    <w:rsid w:val="00C92E2D"/>
    <w:rsid w:val="00C92F20"/>
    <w:rsid w:val="00C95636"/>
    <w:rsid w:val="00C95898"/>
    <w:rsid w:val="00CA0BDC"/>
    <w:rsid w:val="00CA1712"/>
    <w:rsid w:val="00CA449D"/>
    <w:rsid w:val="00CA5070"/>
    <w:rsid w:val="00CA64CC"/>
    <w:rsid w:val="00CA676C"/>
    <w:rsid w:val="00CA7527"/>
    <w:rsid w:val="00CB376A"/>
    <w:rsid w:val="00CB3FA2"/>
    <w:rsid w:val="00CB5C58"/>
    <w:rsid w:val="00CB6684"/>
    <w:rsid w:val="00CC0439"/>
    <w:rsid w:val="00CC0613"/>
    <w:rsid w:val="00CC26E0"/>
    <w:rsid w:val="00CC2AFB"/>
    <w:rsid w:val="00CC3D98"/>
    <w:rsid w:val="00CC51AB"/>
    <w:rsid w:val="00CC6514"/>
    <w:rsid w:val="00CC6743"/>
    <w:rsid w:val="00CD0275"/>
    <w:rsid w:val="00CD052E"/>
    <w:rsid w:val="00CD32F7"/>
    <w:rsid w:val="00CD3D79"/>
    <w:rsid w:val="00CD4894"/>
    <w:rsid w:val="00CE0645"/>
    <w:rsid w:val="00CE1212"/>
    <w:rsid w:val="00CE67EE"/>
    <w:rsid w:val="00CE6FD4"/>
    <w:rsid w:val="00CE73B5"/>
    <w:rsid w:val="00CE7C92"/>
    <w:rsid w:val="00CF4EE7"/>
    <w:rsid w:val="00CF545E"/>
    <w:rsid w:val="00CF674D"/>
    <w:rsid w:val="00CF674E"/>
    <w:rsid w:val="00D0330D"/>
    <w:rsid w:val="00D03DA6"/>
    <w:rsid w:val="00D042A2"/>
    <w:rsid w:val="00D045FA"/>
    <w:rsid w:val="00D05066"/>
    <w:rsid w:val="00D071E3"/>
    <w:rsid w:val="00D07C7E"/>
    <w:rsid w:val="00D11C36"/>
    <w:rsid w:val="00D11F5E"/>
    <w:rsid w:val="00D126DE"/>
    <w:rsid w:val="00D13B6D"/>
    <w:rsid w:val="00D13B8B"/>
    <w:rsid w:val="00D201EF"/>
    <w:rsid w:val="00D21093"/>
    <w:rsid w:val="00D213E3"/>
    <w:rsid w:val="00D21791"/>
    <w:rsid w:val="00D235ED"/>
    <w:rsid w:val="00D242EF"/>
    <w:rsid w:val="00D25A17"/>
    <w:rsid w:val="00D25F8C"/>
    <w:rsid w:val="00D261A7"/>
    <w:rsid w:val="00D26A42"/>
    <w:rsid w:val="00D270F6"/>
    <w:rsid w:val="00D27863"/>
    <w:rsid w:val="00D30B62"/>
    <w:rsid w:val="00D30FE3"/>
    <w:rsid w:val="00D3206F"/>
    <w:rsid w:val="00D329BA"/>
    <w:rsid w:val="00D32F40"/>
    <w:rsid w:val="00D33819"/>
    <w:rsid w:val="00D33853"/>
    <w:rsid w:val="00D346CD"/>
    <w:rsid w:val="00D34F06"/>
    <w:rsid w:val="00D46757"/>
    <w:rsid w:val="00D50675"/>
    <w:rsid w:val="00D52F24"/>
    <w:rsid w:val="00D552AB"/>
    <w:rsid w:val="00D56014"/>
    <w:rsid w:val="00D57ECC"/>
    <w:rsid w:val="00D605AF"/>
    <w:rsid w:val="00D610E2"/>
    <w:rsid w:val="00D67C25"/>
    <w:rsid w:val="00D67D89"/>
    <w:rsid w:val="00D7044B"/>
    <w:rsid w:val="00D71EBB"/>
    <w:rsid w:val="00D735C0"/>
    <w:rsid w:val="00D73BB9"/>
    <w:rsid w:val="00D7427A"/>
    <w:rsid w:val="00D742E0"/>
    <w:rsid w:val="00D80ACB"/>
    <w:rsid w:val="00D81D52"/>
    <w:rsid w:val="00D82FCF"/>
    <w:rsid w:val="00D83AC3"/>
    <w:rsid w:val="00D83B19"/>
    <w:rsid w:val="00D84D40"/>
    <w:rsid w:val="00D850B1"/>
    <w:rsid w:val="00D856D6"/>
    <w:rsid w:val="00D86730"/>
    <w:rsid w:val="00D87DCE"/>
    <w:rsid w:val="00D90F28"/>
    <w:rsid w:val="00D91C26"/>
    <w:rsid w:val="00D92116"/>
    <w:rsid w:val="00D952D6"/>
    <w:rsid w:val="00D95F76"/>
    <w:rsid w:val="00D97F04"/>
    <w:rsid w:val="00DA0368"/>
    <w:rsid w:val="00DA0F02"/>
    <w:rsid w:val="00DA1CFD"/>
    <w:rsid w:val="00DA28C9"/>
    <w:rsid w:val="00DA3F3E"/>
    <w:rsid w:val="00DA49FB"/>
    <w:rsid w:val="00DA5C5D"/>
    <w:rsid w:val="00DA7210"/>
    <w:rsid w:val="00DB0514"/>
    <w:rsid w:val="00DB1730"/>
    <w:rsid w:val="00DB5E7E"/>
    <w:rsid w:val="00DC25BA"/>
    <w:rsid w:val="00DC4AC1"/>
    <w:rsid w:val="00DC6EFE"/>
    <w:rsid w:val="00DD23F6"/>
    <w:rsid w:val="00DD2A3F"/>
    <w:rsid w:val="00DD4CB8"/>
    <w:rsid w:val="00DD60D7"/>
    <w:rsid w:val="00DE131F"/>
    <w:rsid w:val="00DE5C43"/>
    <w:rsid w:val="00DE6C89"/>
    <w:rsid w:val="00DE7B81"/>
    <w:rsid w:val="00DF2A37"/>
    <w:rsid w:val="00DF2F06"/>
    <w:rsid w:val="00DF32EA"/>
    <w:rsid w:val="00DF3A70"/>
    <w:rsid w:val="00DF5351"/>
    <w:rsid w:val="00E0036C"/>
    <w:rsid w:val="00E007AC"/>
    <w:rsid w:val="00E00AEE"/>
    <w:rsid w:val="00E0134D"/>
    <w:rsid w:val="00E03A83"/>
    <w:rsid w:val="00E06D44"/>
    <w:rsid w:val="00E074BF"/>
    <w:rsid w:val="00E10A6D"/>
    <w:rsid w:val="00E1107F"/>
    <w:rsid w:val="00E1274A"/>
    <w:rsid w:val="00E1412D"/>
    <w:rsid w:val="00E170F8"/>
    <w:rsid w:val="00E17509"/>
    <w:rsid w:val="00E207E0"/>
    <w:rsid w:val="00E214DD"/>
    <w:rsid w:val="00E238A3"/>
    <w:rsid w:val="00E24B8A"/>
    <w:rsid w:val="00E27FEE"/>
    <w:rsid w:val="00E319EA"/>
    <w:rsid w:val="00E32BA4"/>
    <w:rsid w:val="00E346F7"/>
    <w:rsid w:val="00E3528D"/>
    <w:rsid w:val="00E355E9"/>
    <w:rsid w:val="00E36341"/>
    <w:rsid w:val="00E36762"/>
    <w:rsid w:val="00E37B55"/>
    <w:rsid w:val="00E40206"/>
    <w:rsid w:val="00E41BF7"/>
    <w:rsid w:val="00E42F44"/>
    <w:rsid w:val="00E43812"/>
    <w:rsid w:val="00E46B9F"/>
    <w:rsid w:val="00E5087B"/>
    <w:rsid w:val="00E56427"/>
    <w:rsid w:val="00E56E44"/>
    <w:rsid w:val="00E570BD"/>
    <w:rsid w:val="00E620F3"/>
    <w:rsid w:val="00E62197"/>
    <w:rsid w:val="00E6598A"/>
    <w:rsid w:val="00E65F30"/>
    <w:rsid w:val="00E71768"/>
    <w:rsid w:val="00E778E9"/>
    <w:rsid w:val="00E82414"/>
    <w:rsid w:val="00E83A15"/>
    <w:rsid w:val="00E85D08"/>
    <w:rsid w:val="00E872BE"/>
    <w:rsid w:val="00E87E94"/>
    <w:rsid w:val="00E916F2"/>
    <w:rsid w:val="00E927B6"/>
    <w:rsid w:val="00E94EFB"/>
    <w:rsid w:val="00EA0D92"/>
    <w:rsid w:val="00EA4387"/>
    <w:rsid w:val="00EA5478"/>
    <w:rsid w:val="00EA6562"/>
    <w:rsid w:val="00EA67DE"/>
    <w:rsid w:val="00EA6A82"/>
    <w:rsid w:val="00EB0192"/>
    <w:rsid w:val="00EB0E4B"/>
    <w:rsid w:val="00EB1A28"/>
    <w:rsid w:val="00EB1E1D"/>
    <w:rsid w:val="00EB2264"/>
    <w:rsid w:val="00EB27E9"/>
    <w:rsid w:val="00EB3123"/>
    <w:rsid w:val="00EB3B05"/>
    <w:rsid w:val="00EB4406"/>
    <w:rsid w:val="00EC2365"/>
    <w:rsid w:val="00EC310E"/>
    <w:rsid w:val="00EC7AB0"/>
    <w:rsid w:val="00EC7D05"/>
    <w:rsid w:val="00ED1B8D"/>
    <w:rsid w:val="00ED369B"/>
    <w:rsid w:val="00ED5B0C"/>
    <w:rsid w:val="00ED6636"/>
    <w:rsid w:val="00EE5542"/>
    <w:rsid w:val="00EE7B03"/>
    <w:rsid w:val="00EF050B"/>
    <w:rsid w:val="00EF07CE"/>
    <w:rsid w:val="00EF159F"/>
    <w:rsid w:val="00EF282E"/>
    <w:rsid w:val="00F006D8"/>
    <w:rsid w:val="00F00FC9"/>
    <w:rsid w:val="00F02001"/>
    <w:rsid w:val="00F02A1E"/>
    <w:rsid w:val="00F02DD4"/>
    <w:rsid w:val="00F049C5"/>
    <w:rsid w:val="00F10B0C"/>
    <w:rsid w:val="00F11418"/>
    <w:rsid w:val="00F13646"/>
    <w:rsid w:val="00F14733"/>
    <w:rsid w:val="00F16449"/>
    <w:rsid w:val="00F16D49"/>
    <w:rsid w:val="00F2097D"/>
    <w:rsid w:val="00F2365D"/>
    <w:rsid w:val="00F24D08"/>
    <w:rsid w:val="00F3020C"/>
    <w:rsid w:val="00F30B2D"/>
    <w:rsid w:val="00F314AA"/>
    <w:rsid w:val="00F318BB"/>
    <w:rsid w:val="00F31FE0"/>
    <w:rsid w:val="00F34C61"/>
    <w:rsid w:val="00F43053"/>
    <w:rsid w:val="00F440FF"/>
    <w:rsid w:val="00F44F6F"/>
    <w:rsid w:val="00F53B08"/>
    <w:rsid w:val="00F53E49"/>
    <w:rsid w:val="00F600C5"/>
    <w:rsid w:val="00F60405"/>
    <w:rsid w:val="00F634D0"/>
    <w:rsid w:val="00F6626A"/>
    <w:rsid w:val="00F66799"/>
    <w:rsid w:val="00F70618"/>
    <w:rsid w:val="00F708C2"/>
    <w:rsid w:val="00F71B63"/>
    <w:rsid w:val="00F72167"/>
    <w:rsid w:val="00F75358"/>
    <w:rsid w:val="00F77F31"/>
    <w:rsid w:val="00F811EC"/>
    <w:rsid w:val="00F840D0"/>
    <w:rsid w:val="00F845C8"/>
    <w:rsid w:val="00F847D8"/>
    <w:rsid w:val="00F85227"/>
    <w:rsid w:val="00F8556C"/>
    <w:rsid w:val="00F85E5E"/>
    <w:rsid w:val="00F870EE"/>
    <w:rsid w:val="00F90A15"/>
    <w:rsid w:val="00F91922"/>
    <w:rsid w:val="00F919AD"/>
    <w:rsid w:val="00F93F84"/>
    <w:rsid w:val="00FA26B5"/>
    <w:rsid w:val="00FA4BED"/>
    <w:rsid w:val="00FA578D"/>
    <w:rsid w:val="00FA5988"/>
    <w:rsid w:val="00FA6163"/>
    <w:rsid w:val="00FA73EB"/>
    <w:rsid w:val="00FB2612"/>
    <w:rsid w:val="00FB2BCB"/>
    <w:rsid w:val="00FB4B2D"/>
    <w:rsid w:val="00FB6AE6"/>
    <w:rsid w:val="00FB7900"/>
    <w:rsid w:val="00FC1112"/>
    <w:rsid w:val="00FC3B17"/>
    <w:rsid w:val="00FC4EBB"/>
    <w:rsid w:val="00FD1111"/>
    <w:rsid w:val="00FD2E28"/>
    <w:rsid w:val="00FD45F2"/>
    <w:rsid w:val="00FD4918"/>
    <w:rsid w:val="00FD6F59"/>
    <w:rsid w:val="00FE0621"/>
    <w:rsid w:val="00FE0ABF"/>
    <w:rsid w:val="00FE1A61"/>
    <w:rsid w:val="00FE2585"/>
    <w:rsid w:val="00FE43EF"/>
    <w:rsid w:val="00FE6BDA"/>
    <w:rsid w:val="00FE7937"/>
    <w:rsid w:val="00FF01EF"/>
    <w:rsid w:val="00FF0606"/>
    <w:rsid w:val="00FF42A3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5EFC8"/>
  <w15:docId w15:val="{37BB8629-EBA7-4FB8-9AB2-420ECD59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9C5"/>
    <w:rPr>
      <w:sz w:val="24"/>
      <w:szCs w:val="24"/>
    </w:rPr>
  </w:style>
  <w:style w:type="paragraph" w:styleId="Heading1">
    <w:name w:val="heading 1"/>
    <w:basedOn w:val="Normal"/>
    <w:next w:val="Normal"/>
    <w:qFormat/>
    <w:rsid w:val="009409C5"/>
    <w:pPr>
      <w:keepNext/>
      <w:jc w:val="both"/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rsid w:val="009409C5"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rsid w:val="009409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409C5"/>
    <w:pPr>
      <w:keepNext/>
      <w:tabs>
        <w:tab w:val="left" w:pos="4140"/>
        <w:tab w:val="left" w:pos="6200"/>
        <w:tab w:val="left" w:pos="7560"/>
        <w:tab w:val="left" w:pos="7704"/>
        <w:tab w:val="left" w:pos="8429"/>
        <w:tab w:val="left" w:pos="9609"/>
        <w:tab w:val="left" w:pos="10789"/>
      </w:tabs>
      <w:ind w:left="-5"/>
      <w:outlineLvl w:val="3"/>
    </w:pPr>
    <w:rPr>
      <w:rFonts w:ascii="Tahoma" w:hAnsi="Tahoma" w:cs="Tahoma"/>
      <w:b/>
      <w:bCs/>
      <w:sz w:val="20"/>
      <w:szCs w:val="22"/>
    </w:rPr>
  </w:style>
  <w:style w:type="paragraph" w:styleId="Heading5">
    <w:name w:val="heading 5"/>
    <w:basedOn w:val="Normal"/>
    <w:next w:val="Normal"/>
    <w:link w:val="Heading5Char"/>
    <w:qFormat/>
    <w:rsid w:val="009409C5"/>
    <w:pPr>
      <w:keepNext/>
      <w:outlineLvl w:val="4"/>
    </w:pPr>
    <w:rPr>
      <w:rFonts w:ascii="Tahoma" w:hAnsi="Tahoma" w:cs="Tahoma"/>
      <w:b/>
      <w:bCs/>
      <w:sz w:val="20"/>
    </w:rPr>
  </w:style>
  <w:style w:type="paragraph" w:styleId="Heading6">
    <w:name w:val="heading 6"/>
    <w:basedOn w:val="Normal"/>
    <w:next w:val="Normal"/>
    <w:qFormat/>
    <w:rsid w:val="009409C5"/>
    <w:pPr>
      <w:keepNext/>
      <w:jc w:val="center"/>
      <w:outlineLvl w:val="5"/>
    </w:pPr>
    <w:rPr>
      <w:rFonts w:ascii="Tahoma" w:hAnsi="Tahoma" w:cs="Tahoma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409C5"/>
    <w:pPr>
      <w:keepNext/>
      <w:jc w:val="center"/>
      <w:outlineLvl w:val="6"/>
    </w:pPr>
    <w:rPr>
      <w:rFonts w:ascii="Tahoma" w:hAnsi="Tahoma" w:cs="Tahoma"/>
      <w:b/>
      <w:bCs/>
      <w:sz w:val="32"/>
      <w:u w:val="single"/>
    </w:rPr>
  </w:style>
  <w:style w:type="paragraph" w:styleId="Heading8">
    <w:name w:val="heading 8"/>
    <w:basedOn w:val="Normal"/>
    <w:next w:val="Normal"/>
    <w:qFormat/>
    <w:rsid w:val="009409C5"/>
    <w:pPr>
      <w:keepNext/>
      <w:jc w:val="center"/>
      <w:outlineLvl w:val="7"/>
    </w:pPr>
    <w:rPr>
      <w:rFonts w:ascii="Tahoma" w:hAnsi="Tahoma" w:cs="Tahoma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-Contemporary">
    <w:name w:val="Body Text 2 - Contemporary"/>
    <w:basedOn w:val="Normal"/>
    <w:rsid w:val="009409C5"/>
    <w:pPr>
      <w:keepNext/>
      <w:keepLines/>
      <w:suppressAutoHyphens/>
      <w:spacing w:line="220" w:lineRule="exact"/>
    </w:pPr>
    <w:rPr>
      <w:sz w:val="32"/>
      <w:szCs w:val="20"/>
    </w:rPr>
  </w:style>
  <w:style w:type="paragraph" w:styleId="BodyText3">
    <w:name w:val="Body Text 3"/>
    <w:basedOn w:val="Normal"/>
    <w:rsid w:val="009409C5"/>
    <w:pPr>
      <w:spacing w:after="120"/>
    </w:pPr>
    <w:rPr>
      <w:sz w:val="16"/>
      <w:szCs w:val="16"/>
    </w:rPr>
  </w:style>
  <w:style w:type="paragraph" w:styleId="Title">
    <w:name w:val="Title"/>
    <w:basedOn w:val="Normal"/>
    <w:link w:val="TitleChar"/>
    <w:qFormat/>
    <w:rsid w:val="009409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oter-Contemporary">
    <w:name w:val="Footer - Contemporary"/>
    <w:basedOn w:val="Normal"/>
    <w:rsid w:val="009409C5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  <w:szCs w:val="20"/>
    </w:rPr>
  </w:style>
  <w:style w:type="paragraph" w:customStyle="1" w:styleId="Title-Professional">
    <w:name w:val="Title - Professional"/>
    <w:basedOn w:val="Normal"/>
    <w:rsid w:val="009409C5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  <w:szCs w:val="20"/>
    </w:rPr>
  </w:style>
  <w:style w:type="paragraph" w:styleId="BodyText">
    <w:name w:val="Body Text"/>
    <w:basedOn w:val="Normal"/>
    <w:rsid w:val="009409C5"/>
    <w:rPr>
      <w:sz w:val="18"/>
    </w:rPr>
  </w:style>
  <w:style w:type="character" w:styleId="Hyperlink">
    <w:name w:val="Hyperlink"/>
    <w:basedOn w:val="DefaultParagraphFont"/>
    <w:rsid w:val="009409C5"/>
    <w:rPr>
      <w:color w:val="0000FF"/>
      <w:u w:val="single"/>
    </w:rPr>
  </w:style>
  <w:style w:type="paragraph" w:styleId="Header">
    <w:name w:val="header"/>
    <w:basedOn w:val="Normal"/>
    <w:rsid w:val="009409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09C5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9409C5"/>
    <w:pPr>
      <w:tabs>
        <w:tab w:val="left" w:pos="4140"/>
        <w:tab w:val="left" w:pos="6155"/>
        <w:tab w:val="left" w:pos="7515"/>
        <w:tab w:val="left" w:pos="7659"/>
        <w:tab w:val="left" w:pos="8384"/>
        <w:tab w:val="left" w:pos="9564"/>
        <w:tab w:val="left" w:pos="10744"/>
      </w:tabs>
      <w:ind w:left="-5"/>
    </w:pPr>
    <w:rPr>
      <w:rFonts w:ascii="Tahoma" w:hAnsi="Tahoma" w:cs="Tahoma"/>
      <w:b/>
      <w:bCs/>
      <w:sz w:val="22"/>
      <w:szCs w:val="22"/>
    </w:rPr>
  </w:style>
  <w:style w:type="character" w:styleId="Emphasis">
    <w:name w:val="Emphasis"/>
    <w:basedOn w:val="DefaultParagraphFont"/>
    <w:qFormat/>
    <w:rsid w:val="009409C5"/>
    <w:rPr>
      <w:i w:val="0"/>
      <w:iCs w:val="0"/>
    </w:rPr>
  </w:style>
  <w:style w:type="paragraph" w:styleId="Caption">
    <w:name w:val="caption"/>
    <w:basedOn w:val="Normal"/>
    <w:next w:val="Normal"/>
    <w:qFormat/>
    <w:rsid w:val="009409C5"/>
    <w:rPr>
      <w:rFonts w:ascii="Tahoma" w:hAnsi="Tahoma" w:cs="Tahoma"/>
      <w:b/>
      <w:bCs/>
      <w:sz w:val="20"/>
    </w:rPr>
  </w:style>
  <w:style w:type="paragraph" w:styleId="BodyText2">
    <w:name w:val="Body Text 2"/>
    <w:basedOn w:val="Normal"/>
    <w:rsid w:val="009409C5"/>
    <w:rPr>
      <w:rFonts w:ascii="Tahoma" w:hAnsi="Tahoma" w:cs="Tahoma"/>
      <w:b/>
      <w:bCs/>
      <w:sz w:val="22"/>
    </w:rPr>
  </w:style>
  <w:style w:type="paragraph" w:styleId="DocumentMap">
    <w:name w:val="Document Map"/>
    <w:basedOn w:val="Normal"/>
    <w:semiHidden/>
    <w:rsid w:val="009409C5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9409C5"/>
    <w:rPr>
      <w:color w:val="800080"/>
      <w:u w:val="single"/>
    </w:rPr>
  </w:style>
  <w:style w:type="paragraph" w:styleId="BalloonText">
    <w:name w:val="Balloon Text"/>
    <w:basedOn w:val="Normal"/>
    <w:semiHidden/>
    <w:rsid w:val="005119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67DC"/>
    <w:rPr>
      <w:b/>
      <w:bCs/>
    </w:rPr>
  </w:style>
  <w:style w:type="paragraph" w:styleId="PlainText">
    <w:name w:val="Plain Text"/>
    <w:basedOn w:val="Normal"/>
    <w:link w:val="PlainTextChar"/>
    <w:rsid w:val="00B868CD"/>
    <w:rPr>
      <w:rFonts w:ascii="Courier New" w:eastAsia="SimSun" w:hAnsi="Courier New" w:cs="Courier New"/>
      <w:sz w:val="20"/>
      <w:szCs w:val="20"/>
      <w:lang w:eastAsia="zh-CN"/>
    </w:rPr>
  </w:style>
  <w:style w:type="character" w:styleId="HTMLCite">
    <w:name w:val="HTML Cite"/>
    <w:basedOn w:val="DefaultParagraphFont"/>
    <w:uiPriority w:val="99"/>
    <w:rsid w:val="00057B4E"/>
    <w:rPr>
      <w:i/>
      <w:iCs/>
    </w:rPr>
  </w:style>
  <w:style w:type="character" w:customStyle="1" w:styleId="PlainTextChar">
    <w:name w:val="Plain Text Char"/>
    <w:basedOn w:val="DefaultParagraphFont"/>
    <w:link w:val="PlainText"/>
    <w:rsid w:val="004C26D7"/>
    <w:rPr>
      <w:rFonts w:ascii="Courier New" w:eastAsia="SimSun" w:hAnsi="Courier New" w:cs="Courier New"/>
      <w:lang w:eastAsia="zh-CN"/>
    </w:rPr>
  </w:style>
  <w:style w:type="character" w:customStyle="1" w:styleId="Heading7Char">
    <w:name w:val="Heading 7 Char"/>
    <w:basedOn w:val="DefaultParagraphFont"/>
    <w:link w:val="Heading7"/>
    <w:rsid w:val="00BB3142"/>
    <w:rPr>
      <w:rFonts w:ascii="Tahoma" w:hAnsi="Tahoma" w:cs="Tahoma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C36DD"/>
    <w:rPr>
      <w:rFonts w:ascii="Arial" w:hAnsi="Arial" w:cs="Arial"/>
      <w:b/>
      <w:bCs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041A7B"/>
    <w:rPr>
      <w:rFonts w:ascii="Tahoma" w:hAnsi="Tahoma" w:cs="Tahoma"/>
      <w:b/>
      <w:b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6562"/>
    <w:rPr>
      <w:sz w:val="24"/>
      <w:szCs w:val="24"/>
    </w:rPr>
  </w:style>
  <w:style w:type="table" w:styleId="TableGrid">
    <w:name w:val="Table Grid"/>
    <w:basedOn w:val="TableNormal"/>
    <w:rsid w:val="0082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americanforcestrave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hyperlink" Target="http://www.afvclub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55B2-F293-4555-AA06-55CC0837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MWR Patuxent River</vt:lpstr>
    </vt:vector>
  </TitlesOfParts>
  <Company>NMCI</Company>
  <LinksUpToDate>false</LinksUpToDate>
  <CharactersWithSpaces>4698</CharactersWithSpaces>
  <SharedDoc>false</SharedDoc>
  <HLinks>
    <vt:vector size="42" baseType="variant">
      <vt:variant>
        <vt:i4>7733253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imgres?imgurl=http://keystonegames.com.p10.hostingprod.com/hersheypark_kiss_color_2008.jpg&amp;imgrefurl=http://www.keystonegames.com/summergames.html&amp;h=556&amp;w=1713&amp;sz=114&amp;tbnid=jpqkX6dwENWcYM::&amp;tbnh=49&amp;tbnw=150&amp;prev=/images%3Fq%3DHershey%2BPark%2Blogo&amp;usg=__RUebp04NEd69kLw-Es_C4GtDuLA=&amp;ei=Jp-uSdyuMZCMngfGtMy4Bg&amp;sa=X&amp;oi=image_result&amp;resnum=2&amp;ct=image&amp;cd=1</vt:lpwstr>
      </vt:variant>
      <vt:variant>
        <vt:lpwstr/>
      </vt:variant>
      <vt:variant>
        <vt:i4>2424890</vt:i4>
      </vt:variant>
      <vt:variant>
        <vt:i4>9</vt:i4>
      </vt:variant>
      <vt:variant>
        <vt:i4>0</vt:i4>
      </vt:variant>
      <vt:variant>
        <vt:i4>5</vt:i4>
      </vt:variant>
      <vt:variant>
        <vt:lpwstr>http://www.graylinedc.com/</vt:lpwstr>
      </vt:variant>
      <vt:variant>
        <vt:lpwstr/>
      </vt:variant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http://www.newseum.org/</vt:lpwstr>
      </vt:variant>
      <vt:variant>
        <vt:lpwstr/>
      </vt:variant>
      <vt:variant>
        <vt:i4>2752614</vt:i4>
      </vt:variant>
      <vt:variant>
        <vt:i4>3</vt:i4>
      </vt:variant>
      <vt:variant>
        <vt:i4>0</vt:i4>
      </vt:variant>
      <vt:variant>
        <vt:i4>5</vt:i4>
      </vt:variant>
      <vt:variant>
        <vt:lpwstr>http://www.mountvernon.org/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http://www.medievaltimes.com/</vt:lpwstr>
      </vt:variant>
      <vt:variant>
        <vt:lpwstr/>
      </vt:variant>
      <vt:variant>
        <vt:i4>5505029</vt:i4>
      </vt:variant>
      <vt:variant>
        <vt:i4>-1</vt:i4>
      </vt:variant>
      <vt:variant>
        <vt:i4>1075</vt:i4>
      </vt:variant>
      <vt:variant>
        <vt:i4>1</vt:i4>
      </vt:variant>
      <vt:variant>
        <vt:lpwstr>http://www.google.com/images?q=tbn:XrQ6O7iFjfRQ_M::imgsrv.987simon.com/image/wsmw/UserFiles/Image/Events/Busch%252520Garden%252520Giveaway%25252003-19-08/bgeurope_big.jpg</vt:lpwstr>
      </vt:variant>
      <vt:variant>
        <vt:lpwstr/>
      </vt:variant>
      <vt:variant>
        <vt:i4>8061044</vt:i4>
      </vt:variant>
      <vt:variant>
        <vt:i4>-1</vt:i4>
      </vt:variant>
      <vt:variant>
        <vt:i4>1087</vt:i4>
      </vt:variant>
      <vt:variant>
        <vt:i4>1</vt:i4>
      </vt:variant>
      <vt:variant>
        <vt:lpwstr>http://www.google.com/images?q=tbn:GcbdyseiKI8qIM::www.screamscape.com/features/assets/images/KingsDominion_logo_201.jpg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MWR Patuxent River</dc:title>
  <dc:creator>Darcy R. Cunningham</dc:creator>
  <cp:lastModifiedBy>Ward, Tamika D CIV NSASP - N61038</cp:lastModifiedBy>
  <cp:revision>3</cp:revision>
  <cp:lastPrinted>2021-04-12T12:31:00Z</cp:lastPrinted>
  <dcterms:created xsi:type="dcterms:W3CDTF">2021-04-12T12:35:00Z</dcterms:created>
  <dcterms:modified xsi:type="dcterms:W3CDTF">2021-04-14T13:08:00Z</dcterms:modified>
</cp:coreProperties>
</file>